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58" w:rsidRPr="0026751B" w:rsidRDefault="00C86458" w:rsidP="00C86458">
      <w:pPr>
        <w:jc w:val="right"/>
        <w:rPr>
          <w:rFonts w:ascii="Tahoma" w:hAnsi="Tahoma" w:cs="Tahoma"/>
          <w:sz w:val="20"/>
          <w:szCs w:val="20"/>
        </w:rPr>
      </w:pPr>
      <w:r w:rsidRPr="0026751B">
        <w:rPr>
          <w:rFonts w:ascii="Tahoma" w:hAnsi="Tahoma" w:cs="Tahoma"/>
          <w:sz w:val="20"/>
          <w:szCs w:val="20"/>
        </w:rPr>
        <w:t xml:space="preserve">NUMER ZAMÓWIENIA: </w:t>
      </w:r>
      <w:r w:rsidR="00522EC4">
        <w:rPr>
          <w:rFonts w:ascii="Tahoma" w:hAnsi="Tahoma" w:cs="Tahoma"/>
          <w:sz w:val="20"/>
          <w:szCs w:val="20"/>
        </w:rPr>
        <w:t>AG</w:t>
      </w:r>
      <w:r w:rsidRPr="0026751B">
        <w:rPr>
          <w:rFonts w:ascii="Tahoma" w:hAnsi="Tahoma" w:cs="Tahoma"/>
          <w:sz w:val="20"/>
          <w:szCs w:val="20"/>
        </w:rPr>
        <w:t>.26.</w:t>
      </w:r>
      <w:r w:rsidR="00693D14">
        <w:rPr>
          <w:rFonts w:ascii="Tahoma" w:hAnsi="Tahoma" w:cs="Tahoma"/>
          <w:sz w:val="20"/>
          <w:szCs w:val="20"/>
        </w:rPr>
        <w:t>14</w:t>
      </w:r>
      <w:r w:rsidRPr="0026751B">
        <w:rPr>
          <w:rFonts w:ascii="Tahoma" w:hAnsi="Tahoma" w:cs="Tahoma"/>
          <w:sz w:val="20"/>
          <w:szCs w:val="20"/>
        </w:rPr>
        <w:t>.202</w:t>
      </w:r>
      <w:r w:rsidR="00693D14">
        <w:rPr>
          <w:rFonts w:ascii="Tahoma" w:hAnsi="Tahoma" w:cs="Tahoma"/>
          <w:sz w:val="20"/>
          <w:szCs w:val="20"/>
        </w:rPr>
        <w:t>2</w:t>
      </w:r>
      <w:r w:rsidRPr="0026751B">
        <w:rPr>
          <w:rFonts w:ascii="Tahoma" w:hAnsi="Tahoma" w:cs="Tahoma"/>
          <w:sz w:val="20"/>
          <w:szCs w:val="20"/>
        </w:rPr>
        <w:t>.JSK</w:t>
      </w:r>
    </w:p>
    <w:p w:rsidR="00C86458" w:rsidRPr="0026751B" w:rsidRDefault="00C86458" w:rsidP="00C86458">
      <w:pPr>
        <w:jc w:val="center"/>
        <w:rPr>
          <w:rFonts w:ascii="Tahoma" w:hAnsi="Tahoma" w:cs="Tahoma"/>
          <w:b/>
          <w:sz w:val="20"/>
          <w:szCs w:val="20"/>
        </w:rPr>
      </w:pPr>
      <w:r w:rsidRPr="0026751B">
        <w:rPr>
          <w:rFonts w:ascii="Tahoma" w:hAnsi="Tahoma" w:cs="Tahoma"/>
          <w:b/>
          <w:sz w:val="20"/>
          <w:szCs w:val="20"/>
        </w:rPr>
        <w:t>Istotne postanowienia umowy</w:t>
      </w:r>
    </w:p>
    <w:p w:rsidR="00C86458" w:rsidRPr="0026751B" w:rsidRDefault="00C86458" w:rsidP="00C86458">
      <w:pPr>
        <w:spacing w:after="0" w:line="360" w:lineRule="auto"/>
        <w:rPr>
          <w:rFonts w:ascii="Tahoma" w:hAnsi="Tahoma" w:cs="Tahoma"/>
          <w:sz w:val="20"/>
          <w:szCs w:val="20"/>
        </w:rPr>
      </w:pPr>
      <w:r w:rsidRPr="0026751B">
        <w:rPr>
          <w:rFonts w:ascii="Tahoma" w:hAnsi="Tahoma" w:cs="Tahoma"/>
          <w:sz w:val="20"/>
          <w:szCs w:val="20"/>
        </w:rPr>
        <w:t xml:space="preserve">Zawarta w dniu </w:t>
      </w:r>
      <w:r w:rsidR="00F72001">
        <w:rPr>
          <w:rFonts w:ascii="Tahoma" w:hAnsi="Tahoma" w:cs="Tahoma"/>
          <w:sz w:val="20"/>
          <w:szCs w:val="20"/>
        </w:rPr>
        <w:t>………………………</w:t>
      </w:r>
      <w:r w:rsidR="005C3F4E">
        <w:rPr>
          <w:rFonts w:ascii="Tahoma" w:hAnsi="Tahoma" w:cs="Tahoma"/>
          <w:sz w:val="20"/>
          <w:szCs w:val="20"/>
        </w:rPr>
        <w:t xml:space="preserve"> r.</w:t>
      </w:r>
      <w:r w:rsidR="00205671">
        <w:rPr>
          <w:rFonts w:ascii="Tahoma" w:hAnsi="Tahoma" w:cs="Tahoma"/>
          <w:sz w:val="20"/>
          <w:szCs w:val="20"/>
        </w:rPr>
        <w:t xml:space="preserve"> roku</w:t>
      </w:r>
      <w:r w:rsidRPr="0026751B">
        <w:rPr>
          <w:rFonts w:ascii="Tahoma" w:hAnsi="Tahoma" w:cs="Tahoma"/>
          <w:sz w:val="20"/>
          <w:szCs w:val="20"/>
        </w:rPr>
        <w:t xml:space="preserve"> w Kędzierzynie-Koźlu, pomiędzy:</w:t>
      </w:r>
    </w:p>
    <w:p w:rsidR="00C86458" w:rsidRPr="0026751B" w:rsidRDefault="00C86458" w:rsidP="00C86458">
      <w:pPr>
        <w:spacing w:after="0" w:line="360" w:lineRule="auto"/>
        <w:rPr>
          <w:rFonts w:ascii="Tahoma" w:hAnsi="Tahoma" w:cs="Tahoma"/>
          <w:sz w:val="20"/>
          <w:szCs w:val="20"/>
        </w:rPr>
      </w:pPr>
      <w:r w:rsidRPr="0026751B">
        <w:rPr>
          <w:rFonts w:ascii="Tahoma" w:hAnsi="Tahoma" w:cs="Tahoma"/>
          <w:sz w:val="20"/>
          <w:szCs w:val="20"/>
        </w:rPr>
        <w:t xml:space="preserve">Powiatem Kędzierzyńsko-Kozielskim z siedzibą przy pl. Wolności 13, 47-220 Kędzierzyn-Koźle, NIP: 749-20-96-439, </w:t>
      </w:r>
      <w:r w:rsidR="00781B14">
        <w:rPr>
          <w:rFonts w:ascii="Tahoma" w:hAnsi="Tahoma" w:cs="Tahoma"/>
          <w:sz w:val="20"/>
          <w:szCs w:val="20"/>
        </w:rPr>
        <w:br/>
      </w:r>
      <w:r w:rsidRPr="0026751B">
        <w:rPr>
          <w:rFonts w:ascii="Tahoma" w:hAnsi="Tahoma" w:cs="Tahoma"/>
          <w:sz w:val="20"/>
          <w:szCs w:val="20"/>
        </w:rPr>
        <w:t>w imieniu i na rzecz którego działa</w:t>
      </w:r>
    </w:p>
    <w:p w:rsidR="00C86458" w:rsidRPr="0026751B" w:rsidRDefault="00C86458" w:rsidP="00C86458">
      <w:pPr>
        <w:spacing w:after="0" w:line="360" w:lineRule="auto"/>
        <w:rPr>
          <w:rFonts w:ascii="Tahoma" w:hAnsi="Tahoma" w:cs="Tahoma"/>
          <w:sz w:val="20"/>
          <w:szCs w:val="20"/>
        </w:rPr>
      </w:pPr>
      <w:r w:rsidRPr="0026751B">
        <w:rPr>
          <w:rFonts w:ascii="Tahoma" w:hAnsi="Tahoma" w:cs="Tahoma"/>
          <w:b/>
          <w:sz w:val="20"/>
          <w:szCs w:val="20"/>
        </w:rPr>
        <w:t xml:space="preserve">Zespół Szkół nr 3 im. Mikołaja Reja w Kędzierzynie-Koźlu, ul. </w:t>
      </w:r>
      <w:proofErr w:type="spellStart"/>
      <w:r w:rsidRPr="0026751B">
        <w:rPr>
          <w:rFonts w:ascii="Tahoma" w:hAnsi="Tahoma" w:cs="Tahoma"/>
          <w:b/>
          <w:sz w:val="20"/>
          <w:szCs w:val="20"/>
        </w:rPr>
        <w:t>Sławięcicka</w:t>
      </w:r>
      <w:proofErr w:type="spellEnd"/>
      <w:r w:rsidRPr="0026751B">
        <w:rPr>
          <w:rFonts w:ascii="Tahoma" w:hAnsi="Tahoma" w:cs="Tahoma"/>
          <w:b/>
          <w:sz w:val="20"/>
          <w:szCs w:val="20"/>
        </w:rPr>
        <w:t xml:space="preserve"> 79, 47-230 Kędzierzyn-Koźle</w:t>
      </w:r>
      <w:r w:rsidRPr="0026751B">
        <w:rPr>
          <w:rFonts w:ascii="Tahoma" w:hAnsi="Tahoma" w:cs="Tahoma"/>
          <w:sz w:val="20"/>
          <w:szCs w:val="20"/>
        </w:rPr>
        <w:t xml:space="preserve"> reprezentowany przez:</w:t>
      </w:r>
    </w:p>
    <w:p w:rsidR="00C86458" w:rsidRPr="0026751B" w:rsidRDefault="00C86458" w:rsidP="00C86458">
      <w:pPr>
        <w:spacing w:after="0" w:line="360" w:lineRule="auto"/>
        <w:rPr>
          <w:rFonts w:ascii="Tahoma" w:hAnsi="Tahoma" w:cs="Tahoma"/>
          <w:b/>
          <w:sz w:val="20"/>
          <w:szCs w:val="20"/>
        </w:rPr>
      </w:pPr>
      <w:r w:rsidRPr="0026751B">
        <w:rPr>
          <w:rFonts w:ascii="Tahoma" w:hAnsi="Tahoma" w:cs="Tahoma"/>
          <w:b/>
          <w:sz w:val="20"/>
          <w:szCs w:val="20"/>
        </w:rPr>
        <w:t>Adama Kanię – Dyrektora</w:t>
      </w:r>
    </w:p>
    <w:p w:rsidR="00C86458" w:rsidRPr="0026751B" w:rsidRDefault="00C86458" w:rsidP="00C86458">
      <w:pPr>
        <w:spacing w:after="0" w:line="360" w:lineRule="auto"/>
        <w:rPr>
          <w:rFonts w:ascii="Tahoma" w:hAnsi="Tahoma" w:cs="Tahoma"/>
          <w:sz w:val="20"/>
          <w:szCs w:val="20"/>
        </w:rPr>
      </w:pPr>
      <w:r w:rsidRPr="0026751B">
        <w:rPr>
          <w:rFonts w:ascii="Tahoma" w:hAnsi="Tahoma" w:cs="Tahoma"/>
          <w:sz w:val="20"/>
          <w:szCs w:val="20"/>
        </w:rPr>
        <w:t>działającego na podstawie upoważnienia Starosty Powiatu Kędzierzyńsko-Kozielskiego, zwanym dalej w umowie „</w:t>
      </w:r>
      <w:r w:rsidRPr="0026751B">
        <w:rPr>
          <w:rFonts w:ascii="Tahoma" w:hAnsi="Tahoma" w:cs="Tahoma"/>
          <w:b/>
          <w:sz w:val="20"/>
          <w:szCs w:val="20"/>
        </w:rPr>
        <w:t>Zamawiającym</w:t>
      </w:r>
      <w:r w:rsidRPr="0026751B">
        <w:rPr>
          <w:rFonts w:ascii="Tahoma" w:hAnsi="Tahoma" w:cs="Tahoma"/>
          <w:sz w:val="20"/>
          <w:szCs w:val="20"/>
        </w:rPr>
        <w:t>”</w:t>
      </w:r>
    </w:p>
    <w:p w:rsidR="00C86458" w:rsidRPr="0026751B" w:rsidRDefault="000C5B7B">
      <w:pPr>
        <w:rPr>
          <w:rFonts w:ascii="Tahoma" w:hAnsi="Tahoma" w:cs="Tahoma"/>
          <w:sz w:val="20"/>
          <w:szCs w:val="20"/>
        </w:rPr>
      </w:pPr>
      <w:r w:rsidRPr="0026751B">
        <w:rPr>
          <w:rFonts w:ascii="Tahoma" w:hAnsi="Tahoma" w:cs="Tahoma"/>
          <w:sz w:val="20"/>
          <w:szCs w:val="20"/>
        </w:rPr>
        <w:t>a</w:t>
      </w:r>
    </w:p>
    <w:p w:rsidR="00C91076" w:rsidRPr="003F0946" w:rsidRDefault="00F72001" w:rsidP="00C91076">
      <w:pPr>
        <w:jc w:val="center"/>
        <w:rPr>
          <w:rFonts w:ascii="Tahoma" w:eastAsia="Calibri" w:hAnsi="Tahoma" w:cs="Tahoma"/>
          <w:b/>
          <w:sz w:val="20"/>
          <w:szCs w:val="20"/>
          <w:vertAlign w:val="superscript"/>
        </w:rPr>
      </w:pPr>
      <w:r>
        <w:rPr>
          <w:rFonts w:ascii="Tahoma" w:eastAsia="Calibri" w:hAnsi="Tahoma" w:cs="Tahoma"/>
          <w:b/>
          <w:sz w:val="20"/>
          <w:szCs w:val="20"/>
        </w:rPr>
        <w:t>…………………………………………………………………………………</w:t>
      </w:r>
    </w:p>
    <w:p w:rsidR="00C91076" w:rsidRDefault="00C86458" w:rsidP="000C5B7B">
      <w:pPr>
        <w:spacing w:after="0" w:line="360" w:lineRule="auto"/>
        <w:rPr>
          <w:rFonts w:ascii="Tahoma" w:hAnsi="Tahoma" w:cs="Tahoma"/>
          <w:sz w:val="20"/>
          <w:szCs w:val="20"/>
        </w:rPr>
      </w:pPr>
      <w:r w:rsidRPr="0026751B">
        <w:rPr>
          <w:rFonts w:ascii="Tahoma" w:hAnsi="Tahoma" w:cs="Tahoma"/>
          <w:sz w:val="20"/>
          <w:szCs w:val="20"/>
        </w:rPr>
        <w:t xml:space="preserve">zarejestrowanym w </w:t>
      </w:r>
      <w:r w:rsidR="00C91076">
        <w:rPr>
          <w:rFonts w:ascii="Tahoma" w:hAnsi="Tahoma" w:cs="Tahoma"/>
          <w:sz w:val="20"/>
          <w:szCs w:val="20"/>
        </w:rPr>
        <w:t xml:space="preserve">KRS o nr </w:t>
      </w:r>
      <w:r w:rsidR="00970A43">
        <w:rPr>
          <w:rFonts w:ascii="Tahoma" w:hAnsi="Tahoma" w:cs="Tahoma"/>
          <w:sz w:val="20"/>
          <w:szCs w:val="20"/>
        </w:rPr>
        <w:t>……………………….</w:t>
      </w:r>
      <w:r w:rsidR="007A1BDD">
        <w:rPr>
          <w:rFonts w:ascii="Tahoma" w:hAnsi="Tahoma" w:cs="Tahoma"/>
          <w:sz w:val="20"/>
          <w:szCs w:val="20"/>
        </w:rPr>
        <w:t xml:space="preserve"> i </w:t>
      </w:r>
      <w:r w:rsidR="00C91076">
        <w:rPr>
          <w:rFonts w:ascii="Tahoma" w:hAnsi="Tahoma" w:cs="Tahoma"/>
          <w:sz w:val="20"/>
          <w:szCs w:val="20"/>
        </w:rPr>
        <w:t xml:space="preserve"> </w:t>
      </w:r>
      <w:r w:rsidRPr="0026751B">
        <w:rPr>
          <w:rFonts w:ascii="Tahoma" w:hAnsi="Tahoma" w:cs="Tahoma"/>
          <w:sz w:val="20"/>
          <w:szCs w:val="20"/>
        </w:rPr>
        <w:t xml:space="preserve"> o statusie aktywny, posiadającym numer identyfikacji podatkowej </w:t>
      </w:r>
    </w:p>
    <w:p w:rsidR="00C86458" w:rsidRPr="0026751B" w:rsidRDefault="00C86458" w:rsidP="000C5B7B">
      <w:pPr>
        <w:spacing w:after="0" w:line="360" w:lineRule="auto"/>
        <w:rPr>
          <w:rFonts w:ascii="Tahoma" w:hAnsi="Tahoma" w:cs="Tahoma"/>
          <w:sz w:val="20"/>
          <w:szCs w:val="20"/>
        </w:rPr>
      </w:pPr>
      <w:r w:rsidRPr="0026751B">
        <w:rPr>
          <w:rFonts w:ascii="Tahoma" w:hAnsi="Tahoma" w:cs="Tahoma"/>
          <w:sz w:val="20"/>
          <w:szCs w:val="20"/>
        </w:rPr>
        <w:t xml:space="preserve">NIP: </w:t>
      </w:r>
      <w:r w:rsidR="00F72001">
        <w:rPr>
          <w:rFonts w:ascii="Tahoma" w:hAnsi="Tahoma" w:cs="Tahoma"/>
          <w:sz w:val="20"/>
          <w:szCs w:val="20"/>
        </w:rPr>
        <w:t>………………………………</w:t>
      </w:r>
      <w:r w:rsidRPr="0026751B">
        <w:rPr>
          <w:rFonts w:ascii="Tahoma" w:hAnsi="Tahoma" w:cs="Tahoma"/>
          <w:sz w:val="20"/>
          <w:szCs w:val="20"/>
        </w:rPr>
        <w:t xml:space="preserve">; REGON </w:t>
      </w:r>
      <w:r w:rsidR="00F72001">
        <w:rPr>
          <w:rFonts w:ascii="Tahoma" w:hAnsi="Tahoma" w:cs="Tahoma"/>
          <w:sz w:val="20"/>
          <w:szCs w:val="20"/>
        </w:rPr>
        <w:t>…………………………………….</w:t>
      </w:r>
      <w:r w:rsidRPr="0026751B">
        <w:rPr>
          <w:rFonts w:ascii="Tahoma" w:hAnsi="Tahoma" w:cs="Tahoma"/>
          <w:sz w:val="20"/>
          <w:szCs w:val="20"/>
        </w:rPr>
        <w:t>, reprezentowanym przez:</w:t>
      </w:r>
    </w:p>
    <w:p w:rsidR="00C86458" w:rsidRPr="00C91076" w:rsidRDefault="007A1BDD" w:rsidP="000C5B7B">
      <w:pPr>
        <w:spacing w:after="0" w:line="360" w:lineRule="auto"/>
        <w:rPr>
          <w:rFonts w:ascii="Tahoma" w:hAnsi="Tahoma" w:cs="Tahoma"/>
          <w:b/>
          <w:sz w:val="20"/>
          <w:szCs w:val="20"/>
        </w:rPr>
      </w:pPr>
      <w:r>
        <w:rPr>
          <w:rFonts w:ascii="Tahoma" w:hAnsi="Tahoma" w:cs="Tahoma"/>
          <w:b/>
          <w:sz w:val="20"/>
          <w:szCs w:val="20"/>
        </w:rPr>
        <w:t>Zbigniew Rajca - właściciel</w:t>
      </w:r>
    </w:p>
    <w:p w:rsidR="00C86458" w:rsidRPr="0026751B" w:rsidRDefault="00C86458" w:rsidP="000C5B7B">
      <w:pPr>
        <w:spacing w:after="0" w:line="360" w:lineRule="auto"/>
        <w:rPr>
          <w:rFonts w:ascii="Tahoma" w:hAnsi="Tahoma" w:cs="Tahoma"/>
          <w:sz w:val="20"/>
          <w:szCs w:val="20"/>
        </w:rPr>
      </w:pPr>
      <w:r w:rsidRPr="0026751B">
        <w:rPr>
          <w:rFonts w:ascii="Tahoma" w:hAnsi="Tahoma" w:cs="Tahoma"/>
          <w:sz w:val="20"/>
          <w:szCs w:val="20"/>
        </w:rPr>
        <w:t>zwanym dalej w umowie „</w:t>
      </w:r>
      <w:r w:rsidRPr="0026751B">
        <w:rPr>
          <w:rFonts w:ascii="Tahoma" w:hAnsi="Tahoma" w:cs="Tahoma"/>
          <w:b/>
          <w:sz w:val="20"/>
          <w:szCs w:val="20"/>
        </w:rPr>
        <w:t>Wykonawcą</w:t>
      </w:r>
      <w:r w:rsidRPr="0026751B">
        <w:rPr>
          <w:rFonts w:ascii="Tahoma" w:hAnsi="Tahoma" w:cs="Tahoma"/>
          <w:sz w:val="20"/>
          <w:szCs w:val="20"/>
        </w:rPr>
        <w:t>” o następującej treści:</w:t>
      </w:r>
    </w:p>
    <w:p w:rsidR="00C86458" w:rsidRPr="00043124" w:rsidRDefault="00C86458" w:rsidP="00C86458">
      <w:pPr>
        <w:jc w:val="center"/>
        <w:rPr>
          <w:rFonts w:ascii="Tahoma" w:hAnsi="Tahoma" w:cs="Tahoma"/>
          <w:b/>
          <w:sz w:val="20"/>
          <w:szCs w:val="20"/>
        </w:rPr>
      </w:pPr>
      <w:r w:rsidRPr="00043124">
        <w:rPr>
          <w:rFonts w:ascii="Tahoma" w:hAnsi="Tahoma" w:cs="Tahoma"/>
          <w:b/>
          <w:sz w:val="20"/>
          <w:szCs w:val="20"/>
        </w:rPr>
        <w:t>§ 1</w:t>
      </w:r>
    </w:p>
    <w:p w:rsidR="00C86458" w:rsidRPr="0026751B" w:rsidRDefault="00C86458" w:rsidP="00C86458">
      <w:pPr>
        <w:spacing w:after="0" w:line="360" w:lineRule="auto"/>
        <w:jc w:val="center"/>
        <w:rPr>
          <w:rFonts w:ascii="Tahoma" w:hAnsi="Tahoma" w:cs="Tahoma"/>
          <w:b/>
          <w:color w:val="0000FF"/>
          <w:sz w:val="20"/>
          <w:szCs w:val="20"/>
        </w:rPr>
      </w:pPr>
      <w:r w:rsidRPr="0026751B">
        <w:rPr>
          <w:rFonts w:ascii="Tahoma" w:hAnsi="Tahoma" w:cs="Tahoma"/>
          <w:b/>
          <w:color w:val="0000FF"/>
          <w:sz w:val="20"/>
          <w:szCs w:val="20"/>
        </w:rPr>
        <w:t>PRZEDMIOT UMOWY</w:t>
      </w:r>
    </w:p>
    <w:p w:rsidR="000C5B7B" w:rsidRDefault="00C86458" w:rsidP="001F6E80">
      <w:pPr>
        <w:pStyle w:val="Akapitzlist"/>
        <w:numPr>
          <w:ilvl w:val="0"/>
          <w:numId w:val="1"/>
        </w:numPr>
        <w:spacing w:after="0" w:line="240" w:lineRule="auto"/>
        <w:ind w:left="284" w:hanging="284"/>
        <w:rPr>
          <w:rFonts w:ascii="Tahoma" w:hAnsi="Tahoma" w:cs="Tahoma"/>
          <w:sz w:val="20"/>
          <w:szCs w:val="20"/>
        </w:rPr>
      </w:pPr>
      <w:r w:rsidRPr="0026751B">
        <w:rPr>
          <w:rFonts w:ascii="Tahoma" w:hAnsi="Tahoma" w:cs="Tahoma"/>
          <w:sz w:val="20"/>
          <w:szCs w:val="20"/>
        </w:rPr>
        <w:t>W związku z zakończonym postępowaniem nr</w:t>
      </w:r>
      <w:r w:rsidR="00C91076">
        <w:rPr>
          <w:rFonts w:ascii="Tahoma" w:hAnsi="Tahoma" w:cs="Tahoma"/>
          <w:sz w:val="20"/>
          <w:szCs w:val="20"/>
        </w:rPr>
        <w:t xml:space="preserve"> </w:t>
      </w:r>
      <w:r w:rsidR="00F72001">
        <w:rPr>
          <w:rFonts w:ascii="Tahoma" w:hAnsi="Tahoma" w:cs="Tahoma"/>
          <w:sz w:val="20"/>
          <w:szCs w:val="20"/>
        </w:rPr>
        <w:t>AG.26.14</w:t>
      </w:r>
      <w:r w:rsidR="007A1BDD">
        <w:rPr>
          <w:rFonts w:ascii="Tahoma" w:hAnsi="Tahoma" w:cs="Tahoma"/>
          <w:sz w:val="20"/>
          <w:szCs w:val="20"/>
        </w:rPr>
        <w:t>.202</w:t>
      </w:r>
      <w:r w:rsidR="00F72001">
        <w:rPr>
          <w:rFonts w:ascii="Tahoma" w:hAnsi="Tahoma" w:cs="Tahoma"/>
          <w:sz w:val="20"/>
          <w:szCs w:val="20"/>
        </w:rPr>
        <w:t>2</w:t>
      </w:r>
      <w:r w:rsidR="007A1BDD">
        <w:rPr>
          <w:rFonts w:ascii="Tahoma" w:hAnsi="Tahoma" w:cs="Tahoma"/>
          <w:sz w:val="20"/>
          <w:szCs w:val="20"/>
        </w:rPr>
        <w:t>.JSK</w:t>
      </w:r>
      <w:r w:rsidR="00970A43">
        <w:rPr>
          <w:rFonts w:ascii="Tahoma" w:hAnsi="Tahoma" w:cs="Tahoma"/>
          <w:sz w:val="20"/>
          <w:szCs w:val="20"/>
        </w:rPr>
        <w:t>.</w:t>
      </w:r>
      <w:r w:rsidRPr="0026751B">
        <w:rPr>
          <w:rFonts w:ascii="Tahoma" w:hAnsi="Tahoma" w:cs="Tahoma"/>
          <w:sz w:val="20"/>
          <w:szCs w:val="20"/>
        </w:rPr>
        <w:t>, na podstawie oferty wykonawcy z dnia</w:t>
      </w:r>
      <w:r w:rsidR="00970A43">
        <w:rPr>
          <w:rFonts w:ascii="Tahoma" w:hAnsi="Tahoma" w:cs="Tahoma"/>
          <w:sz w:val="20"/>
          <w:szCs w:val="20"/>
        </w:rPr>
        <w:t xml:space="preserve"> </w:t>
      </w:r>
      <w:r w:rsidR="00F72001">
        <w:rPr>
          <w:rFonts w:ascii="Tahoma" w:hAnsi="Tahoma" w:cs="Tahoma"/>
          <w:sz w:val="20"/>
          <w:szCs w:val="20"/>
        </w:rPr>
        <w:t>…………………………..</w:t>
      </w:r>
      <w:r w:rsidR="007A1BDD">
        <w:rPr>
          <w:rFonts w:ascii="Tahoma" w:hAnsi="Tahoma" w:cs="Tahoma"/>
          <w:sz w:val="20"/>
          <w:szCs w:val="20"/>
        </w:rPr>
        <w:t xml:space="preserve"> </w:t>
      </w:r>
      <w:r w:rsidRPr="0026751B">
        <w:rPr>
          <w:rFonts w:ascii="Tahoma" w:hAnsi="Tahoma" w:cs="Tahoma"/>
          <w:sz w:val="20"/>
          <w:szCs w:val="20"/>
        </w:rPr>
        <w:t>roku oraz informacji o wyniku post</w:t>
      </w:r>
      <w:r w:rsidR="000C5B7B" w:rsidRPr="0026751B">
        <w:rPr>
          <w:rFonts w:ascii="Tahoma" w:hAnsi="Tahoma" w:cs="Tahoma"/>
          <w:sz w:val="20"/>
          <w:szCs w:val="20"/>
        </w:rPr>
        <w:t>ę</w:t>
      </w:r>
      <w:r w:rsidRPr="0026751B">
        <w:rPr>
          <w:rFonts w:ascii="Tahoma" w:hAnsi="Tahoma" w:cs="Tahoma"/>
          <w:sz w:val="20"/>
          <w:szCs w:val="20"/>
        </w:rPr>
        <w:t>powania, strony uzgadniają, co następuje: Zamawiający zleca, a Wykonawca podejmuje się wykonania przedmiotu zamówienia dotyczącego:</w:t>
      </w:r>
    </w:p>
    <w:p w:rsidR="00F72001" w:rsidRPr="0026751B" w:rsidRDefault="00F72001" w:rsidP="00F72001">
      <w:pPr>
        <w:pStyle w:val="Akapitzlist"/>
        <w:spacing w:after="0" w:line="240" w:lineRule="auto"/>
        <w:ind w:left="284"/>
        <w:rPr>
          <w:rFonts w:ascii="Tahoma" w:hAnsi="Tahoma" w:cs="Tahoma"/>
          <w:sz w:val="20"/>
          <w:szCs w:val="20"/>
        </w:rPr>
      </w:pPr>
    </w:p>
    <w:p w:rsidR="00F72001" w:rsidRDefault="00F72001" w:rsidP="00F72001">
      <w:pPr>
        <w:pStyle w:val="Akapitzlist"/>
        <w:jc w:val="center"/>
        <w:rPr>
          <w:rFonts w:ascii="Tahoma" w:hAnsi="Tahoma" w:cs="Tahoma"/>
          <w:b/>
          <w:color w:val="1F25A1"/>
          <w:sz w:val="20"/>
        </w:rPr>
      </w:pPr>
      <w:r w:rsidRPr="00627E87">
        <w:rPr>
          <w:rFonts w:ascii="Tahoma" w:hAnsi="Tahoma" w:cs="Tahoma"/>
          <w:b/>
          <w:color w:val="1F25A1"/>
          <w:sz w:val="20"/>
        </w:rPr>
        <w:t>Usług</w:t>
      </w:r>
      <w:r>
        <w:rPr>
          <w:rFonts w:ascii="Tahoma" w:hAnsi="Tahoma" w:cs="Tahoma"/>
          <w:b/>
          <w:color w:val="1F25A1"/>
          <w:sz w:val="20"/>
        </w:rPr>
        <w:t>i</w:t>
      </w:r>
      <w:r w:rsidRPr="00627E87">
        <w:rPr>
          <w:rFonts w:ascii="Tahoma" w:hAnsi="Tahoma" w:cs="Tahoma"/>
          <w:b/>
          <w:color w:val="1F25A1"/>
          <w:sz w:val="20"/>
        </w:rPr>
        <w:t xml:space="preserve"> wykonania przeglądu instalacji elektrycznej, rezystancji izolacji elektrycznej, odgromowej, pomiaru natężenia oświetlenia, pomiaru samoczynnego wyłączenia zasilania dla Zespołu Szkół Nr 3 im. Mikołaja Reja w Kędzierzynie – Koźlu wraz dokumentacją.</w:t>
      </w:r>
    </w:p>
    <w:p w:rsidR="00F72001" w:rsidRDefault="00E76218" w:rsidP="00F72001">
      <w:pPr>
        <w:ind w:firstLine="284"/>
        <w:jc w:val="both"/>
        <w:rPr>
          <w:rFonts w:ascii="Tahoma" w:eastAsia="Calibri" w:hAnsi="Tahoma" w:cs="Tahoma"/>
          <w:sz w:val="18"/>
          <w:szCs w:val="20"/>
        </w:rPr>
      </w:pPr>
      <w:r w:rsidRPr="00244AB1">
        <w:rPr>
          <w:rFonts w:ascii="Tahoma" w:hAnsi="Tahoma" w:cs="Tahoma"/>
          <w:b/>
          <w:color w:val="1F25A1"/>
          <w:sz w:val="20"/>
        </w:rPr>
        <w:t xml:space="preserve"> </w:t>
      </w:r>
      <w:r w:rsidR="00331543" w:rsidRPr="001F6E80">
        <w:rPr>
          <w:rFonts w:ascii="Tahoma" w:eastAsia="Calibri" w:hAnsi="Tahoma" w:cs="Tahoma"/>
          <w:sz w:val="18"/>
          <w:szCs w:val="20"/>
        </w:rPr>
        <w:t xml:space="preserve">określonego w formularzu ofertowym Wykonawcy </w:t>
      </w:r>
    </w:p>
    <w:p w:rsidR="00F72001" w:rsidRDefault="00F72001" w:rsidP="00F72001">
      <w:pPr>
        <w:rPr>
          <w:rFonts w:ascii="Tahoma" w:hAnsi="Tahoma" w:cs="Tahoma"/>
          <w:sz w:val="20"/>
        </w:rPr>
      </w:pPr>
      <w:r w:rsidRPr="009C2A69">
        <w:rPr>
          <w:rFonts w:ascii="Tahoma" w:hAnsi="Tahoma" w:cs="Tahoma"/>
          <w:sz w:val="20"/>
        </w:rPr>
        <w:t xml:space="preserve">Przedmiotem zamówienia jest </w:t>
      </w:r>
      <w:r>
        <w:rPr>
          <w:rFonts w:ascii="Tahoma" w:hAnsi="Tahoma" w:cs="Tahoma"/>
          <w:sz w:val="20"/>
        </w:rPr>
        <w:t>u</w:t>
      </w:r>
      <w:r w:rsidRPr="00627E87">
        <w:rPr>
          <w:rFonts w:ascii="Tahoma" w:hAnsi="Tahoma" w:cs="Tahoma"/>
          <w:sz w:val="20"/>
        </w:rPr>
        <w:t>sług</w:t>
      </w:r>
      <w:r>
        <w:rPr>
          <w:rFonts w:ascii="Tahoma" w:hAnsi="Tahoma" w:cs="Tahoma"/>
          <w:sz w:val="20"/>
        </w:rPr>
        <w:t xml:space="preserve">a wykonania okresowego pięcioletniego przeglądu i badań oraz pomiarów elektrycznych w budynkach Zespołu Szkół nr3 im. Mikołaja Reja przy ul. </w:t>
      </w:r>
      <w:proofErr w:type="spellStart"/>
      <w:r>
        <w:rPr>
          <w:rFonts w:ascii="Tahoma" w:hAnsi="Tahoma" w:cs="Tahoma"/>
          <w:sz w:val="20"/>
        </w:rPr>
        <w:t>Sławiecickiej</w:t>
      </w:r>
      <w:proofErr w:type="spellEnd"/>
      <w:r>
        <w:rPr>
          <w:rFonts w:ascii="Tahoma" w:hAnsi="Tahoma" w:cs="Tahoma"/>
          <w:sz w:val="20"/>
        </w:rPr>
        <w:t xml:space="preserve"> 79  zgodnie z</w:t>
      </w:r>
    </w:p>
    <w:p w:rsidR="00F72001" w:rsidRDefault="00F72001" w:rsidP="00F72001">
      <w:pPr>
        <w:spacing w:after="0" w:line="240" w:lineRule="auto"/>
        <w:rPr>
          <w:rFonts w:ascii="Tahoma" w:hAnsi="Tahoma" w:cs="Tahoma"/>
          <w:sz w:val="20"/>
        </w:rPr>
      </w:pPr>
      <w:proofErr w:type="spellStart"/>
      <w:r>
        <w:rPr>
          <w:rFonts w:ascii="Tahoma" w:hAnsi="Tahoma" w:cs="Tahoma"/>
          <w:sz w:val="20"/>
        </w:rPr>
        <w:t>PN-IEC</w:t>
      </w:r>
      <w:proofErr w:type="spellEnd"/>
      <w:r>
        <w:rPr>
          <w:rFonts w:ascii="Tahoma" w:hAnsi="Tahoma" w:cs="Tahoma"/>
          <w:sz w:val="20"/>
        </w:rPr>
        <w:t xml:space="preserve"> 60364-6-61 Instalacje elektryczne w obiektach budowlanych, sprawdzenie odbiorcze</w:t>
      </w:r>
    </w:p>
    <w:p w:rsidR="00F72001" w:rsidRDefault="00F72001" w:rsidP="00F72001">
      <w:pPr>
        <w:spacing w:after="0" w:line="240" w:lineRule="auto"/>
        <w:rPr>
          <w:rFonts w:ascii="Tahoma" w:hAnsi="Tahoma" w:cs="Tahoma"/>
          <w:sz w:val="20"/>
        </w:rPr>
      </w:pPr>
      <w:r>
        <w:rPr>
          <w:rFonts w:ascii="Tahoma" w:hAnsi="Tahoma" w:cs="Tahoma"/>
          <w:sz w:val="20"/>
        </w:rPr>
        <w:t>PN-IN 12464-1:2004 Technika oświetlenia, oświetlenie miejsc pracy</w:t>
      </w:r>
    </w:p>
    <w:p w:rsidR="00F72001" w:rsidRDefault="00F72001" w:rsidP="00F72001">
      <w:pPr>
        <w:spacing w:after="0" w:line="240" w:lineRule="auto"/>
        <w:rPr>
          <w:rFonts w:ascii="Tahoma" w:hAnsi="Tahoma" w:cs="Tahoma"/>
          <w:sz w:val="20"/>
        </w:rPr>
      </w:pPr>
      <w:proofErr w:type="spellStart"/>
      <w:r>
        <w:rPr>
          <w:rFonts w:ascii="Tahoma" w:hAnsi="Tahoma" w:cs="Tahoma"/>
          <w:sz w:val="20"/>
        </w:rPr>
        <w:t>PN-IEC</w:t>
      </w:r>
      <w:proofErr w:type="spellEnd"/>
      <w:r>
        <w:rPr>
          <w:rFonts w:ascii="Tahoma" w:hAnsi="Tahoma" w:cs="Tahoma"/>
          <w:sz w:val="20"/>
        </w:rPr>
        <w:t xml:space="preserve"> 61024-1:2001 Ochrona odgromowa obiektów budowlanych</w:t>
      </w:r>
      <w:r>
        <w:rPr>
          <w:rFonts w:ascii="Tahoma" w:hAnsi="Tahoma" w:cs="Tahoma"/>
          <w:sz w:val="20"/>
        </w:rPr>
        <w:br/>
      </w:r>
    </w:p>
    <w:p w:rsidR="00F72001" w:rsidRDefault="00F72001" w:rsidP="00F72001">
      <w:pPr>
        <w:spacing w:after="0" w:line="240" w:lineRule="auto"/>
        <w:rPr>
          <w:rFonts w:ascii="Tahoma" w:hAnsi="Tahoma" w:cs="Tahoma"/>
          <w:sz w:val="20"/>
        </w:rPr>
      </w:pPr>
      <w:r>
        <w:rPr>
          <w:rFonts w:ascii="Tahoma" w:hAnsi="Tahoma" w:cs="Tahoma"/>
          <w:sz w:val="20"/>
        </w:rPr>
        <w:t>W skład których wchodzą:</w:t>
      </w:r>
    </w:p>
    <w:p w:rsidR="00F72001" w:rsidRDefault="00F72001" w:rsidP="00F72001">
      <w:pPr>
        <w:pStyle w:val="Akapitzlist"/>
        <w:numPr>
          <w:ilvl w:val="0"/>
          <w:numId w:val="34"/>
        </w:numPr>
        <w:rPr>
          <w:rFonts w:ascii="Tahoma" w:hAnsi="Tahoma" w:cs="Tahoma"/>
          <w:sz w:val="20"/>
        </w:rPr>
      </w:pPr>
      <w:r w:rsidRPr="00627E87">
        <w:rPr>
          <w:rFonts w:ascii="Tahoma" w:hAnsi="Tahoma" w:cs="Tahoma"/>
          <w:sz w:val="20"/>
        </w:rPr>
        <w:t>Pomiar rezystancji izolacji instalacji elektrycznej,</w:t>
      </w:r>
    </w:p>
    <w:p w:rsidR="00F72001" w:rsidRDefault="00F72001" w:rsidP="00F72001">
      <w:pPr>
        <w:pStyle w:val="Akapitzlist"/>
        <w:numPr>
          <w:ilvl w:val="0"/>
          <w:numId w:val="34"/>
        </w:numPr>
        <w:rPr>
          <w:rFonts w:ascii="Tahoma" w:hAnsi="Tahoma" w:cs="Tahoma"/>
          <w:sz w:val="20"/>
        </w:rPr>
      </w:pPr>
      <w:r w:rsidRPr="00627E87">
        <w:rPr>
          <w:rFonts w:ascii="Tahoma" w:hAnsi="Tahoma" w:cs="Tahoma"/>
          <w:sz w:val="20"/>
        </w:rPr>
        <w:t xml:space="preserve">pomiar </w:t>
      </w:r>
      <w:r>
        <w:rPr>
          <w:rFonts w:ascii="Tahoma" w:hAnsi="Tahoma" w:cs="Tahoma"/>
          <w:sz w:val="20"/>
        </w:rPr>
        <w:t>stanu ochrony za pomocą samoczynnego wyłączenia zasilania</w:t>
      </w:r>
    </w:p>
    <w:p w:rsidR="00F72001" w:rsidRDefault="00F72001" w:rsidP="00F72001">
      <w:pPr>
        <w:pStyle w:val="Akapitzlist"/>
        <w:numPr>
          <w:ilvl w:val="0"/>
          <w:numId w:val="34"/>
        </w:numPr>
        <w:rPr>
          <w:rFonts w:ascii="Tahoma" w:hAnsi="Tahoma" w:cs="Tahoma"/>
          <w:sz w:val="20"/>
        </w:rPr>
      </w:pPr>
      <w:r>
        <w:rPr>
          <w:rFonts w:ascii="Tahoma" w:hAnsi="Tahoma" w:cs="Tahoma"/>
          <w:sz w:val="20"/>
        </w:rPr>
        <w:t>pomiar skuteczności ochrony przeciwporażeniowej-badanie wyłączników różnicowo-prądowych</w:t>
      </w:r>
    </w:p>
    <w:p w:rsidR="00F72001" w:rsidRDefault="00F72001" w:rsidP="00F72001">
      <w:pPr>
        <w:pStyle w:val="Akapitzlist"/>
        <w:numPr>
          <w:ilvl w:val="0"/>
          <w:numId w:val="34"/>
        </w:numPr>
        <w:rPr>
          <w:rFonts w:ascii="Tahoma" w:hAnsi="Tahoma" w:cs="Tahoma"/>
          <w:sz w:val="20"/>
        </w:rPr>
      </w:pPr>
      <w:r>
        <w:rPr>
          <w:rFonts w:ascii="Tahoma" w:hAnsi="Tahoma" w:cs="Tahoma"/>
          <w:sz w:val="20"/>
        </w:rPr>
        <w:t>pomiar natężenia oświetlenia światłem sztucznym</w:t>
      </w:r>
    </w:p>
    <w:p w:rsidR="00F72001" w:rsidRDefault="00F72001" w:rsidP="00F72001">
      <w:pPr>
        <w:pStyle w:val="Akapitzlist"/>
        <w:numPr>
          <w:ilvl w:val="0"/>
          <w:numId w:val="34"/>
        </w:numPr>
        <w:rPr>
          <w:rFonts w:ascii="Tahoma" w:hAnsi="Tahoma" w:cs="Tahoma"/>
          <w:sz w:val="20"/>
        </w:rPr>
      </w:pPr>
      <w:r w:rsidRPr="00627E87">
        <w:rPr>
          <w:rFonts w:ascii="Tahoma" w:hAnsi="Tahoma" w:cs="Tahoma"/>
          <w:sz w:val="20"/>
        </w:rPr>
        <w:t>pomiar rezystancji uziemienia instalacji odgromowej</w:t>
      </w:r>
    </w:p>
    <w:p w:rsidR="00F72001" w:rsidRPr="00627E87" w:rsidRDefault="00F72001" w:rsidP="00F72001">
      <w:pPr>
        <w:pStyle w:val="Akapitzlist"/>
        <w:rPr>
          <w:rFonts w:ascii="Tahoma" w:hAnsi="Tahoma" w:cs="Tahoma"/>
          <w:sz w:val="20"/>
        </w:rPr>
      </w:pPr>
    </w:p>
    <w:p w:rsidR="00F72001" w:rsidRDefault="00F72001" w:rsidP="00F72001">
      <w:pPr>
        <w:tabs>
          <w:tab w:val="left" w:pos="709"/>
        </w:tabs>
        <w:spacing w:after="0"/>
        <w:jc w:val="both"/>
        <w:rPr>
          <w:rFonts w:ascii="Tahoma" w:hAnsi="Tahoma" w:cs="Tahoma"/>
          <w:sz w:val="20"/>
          <w:szCs w:val="18"/>
        </w:rPr>
      </w:pPr>
      <w:r>
        <w:rPr>
          <w:rFonts w:ascii="Tahoma" w:hAnsi="Tahoma" w:cs="Tahoma"/>
          <w:sz w:val="20"/>
          <w:szCs w:val="18"/>
        </w:rPr>
        <w:t>Zakres pięcioletniego przeglądu instalacji elektrycznej i odgromowej powinien obejmować w szczególności oględziny instalacji elektrycznej, urządzeń elektrycznych oraz osprzętu narażonych na szkodliwe działanie atmosferyczne i niszczące działanie czynników występujących podczas użytkowania obiektu na zewnątrz budynków oraz we wszystkich pomieszczeniach każdego z 4 budynków będącego w posiadaniu Zespołu Szkół Nr 3 . Sprawdzenie wizualne instalacji elektrycznych w zakresie stanu prawidłowości połączeń, izolacji i ułożenia przewodów, sprawdzenie wizualne instalacji elektrycznych w zakresie prawidłowości osprzętu zabezpieczeń i środków ochrony od porażeń, sprawdzenie kompletności tablic i oznaczeń. W zakresie instalacji odgromowej sprawdzenie wizualne instalacji odgromowej w zakresie stanu prawidłowości połączeń, mocowań i ułożenia przewodów.</w:t>
      </w:r>
    </w:p>
    <w:p w:rsidR="00F72001" w:rsidRDefault="00F72001" w:rsidP="00F72001">
      <w:pPr>
        <w:tabs>
          <w:tab w:val="left" w:pos="709"/>
        </w:tabs>
        <w:spacing w:after="0"/>
        <w:jc w:val="both"/>
        <w:rPr>
          <w:rFonts w:ascii="Tahoma" w:hAnsi="Tahoma" w:cs="Tahoma"/>
          <w:sz w:val="20"/>
          <w:szCs w:val="18"/>
        </w:rPr>
      </w:pPr>
    </w:p>
    <w:p w:rsidR="00F72001" w:rsidRDefault="00F72001" w:rsidP="00F72001">
      <w:pPr>
        <w:tabs>
          <w:tab w:val="left" w:pos="709"/>
        </w:tabs>
        <w:spacing w:after="0"/>
        <w:jc w:val="both"/>
        <w:rPr>
          <w:rFonts w:ascii="Tahoma" w:hAnsi="Tahoma" w:cs="Tahoma"/>
          <w:sz w:val="20"/>
          <w:szCs w:val="18"/>
        </w:rPr>
      </w:pPr>
      <w:r>
        <w:rPr>
          <w:rFonts w:ascii="Tahoma" w:hAnsi="Tahoma" w:cs="Tahoma"/>
          <w:sz w:val="20"/>
          <w:szCs w:val="18"/>
        </w:rPr>
        <w:t xml:space="preserve">W zakresie pięcioletniego przeglądu wykonawca użyje do przeprowadzenia badań własnego sprzętu i urządzeń oraz materiałów. Wykonawca poinformuje osobę odpowiedzialną ze strony Zamawiającego o wszelkich zauważonych podczas przeglądu nieprawidłowościach, które mogłyby spowodować awarię, a w przypadku zauważenia dysfunkcji-wstępne oszacowanie kosztów naprawy. </w:t>
      </w:r>
    </w:p>
    <w:p w:rsidR="00F72001" w:rsidRDefault="00F72001" w:rsidP="00F72001">
      <w:pPr>
        <w:tabs>
          <w:tab w:val="left" w:pos="709"/>
        </w:tabs>
        <w:spacing w:after="0"/>
        <w:jc w:val="both"/>
        <w:rPr>
          <w:rFonts w:ascii="Tahoma" w:hAnsi="Tahoma" w:cs="Tahoma"/>
          <w:sz w:val="20"/>
          <w:szCs w:val="18"/>
        </w:rPr>
      </w:pPr>
      <w:r>
        <w:rPr>
          <w:rFonts w:ascii="Tahoma" w:hAnsi="Tahoma" w:cs="Tahoma"/>
          <w:sz w:val="20"/>
          <w:szCs w:val="18"/>
        </w:rPr>
        <w:t xml:space="preserve">Z przeprowadzonych przeglądów w budynkach należy sporządzić protokoły badań w ilości 1 </w:t>
      </w:r>
      <w:proofErr w:type="spellStart"/>
      <w:r>
        <w:rPr>
          <w:rFonts w:ascii="Tahoma" w:hAnsi="Tahoma" w:cs="Tahoma"/>
          <w:sz w:val="20"/>
          <w:szCs w:val="18"/>
        </w:rPr>
        <w:t>kmpl</w:t>
      </w:r>
      <w:proofErr w:type="spellEnd"/>
      <w:r>
        <w:rPr>
          <w:rFonts w:ascii="Tahoma" w:hAnsi="Tahoma" w:cs="Tahoma"/>
          <w:sz w:val="20"/>
          <w:szCs w:val="18"/>
        </w:rPr>
        <w:t xml:space="preserve">. na każdy budynek. </w:t>
      </w:r>
    </w:p>
    <w:p w:rsidR="00F72001" w:rsidRDefault="00F72001" w:rsidP="00F72001">
      <w:pPr>
        <w:tabs>
          <w:tab w:val="left" w:pos="709"/>
        </w:tabs>
        <w:spacing w:after="0"/>
        <w:jc w:val="both"/>
        <w:rPr>
          <w:rFonts w:ascii="Tahoma" w:hAnsi="Tahoma" w:cs="Tahoma"/>
          <w:sz w:val="20"/>
          <w:szCs w:val="18"/>
        </w:rPr>
      </w:pPr>
    </w:p>
    <w:p w:rsidR="00F72001" w:rsidRDefault="00F72001" w:rsidP="00F72001">
      <w:pPr>
        <w:tabs>
          <w:tab w:val="left" w:pos="709"/>
        </w:tabs>
        <w:spacing w:after="0"/>
        <w:jc w:val="both"/>
        <w:rPr>
          <w:rFonts w:ascii="Tahoma" w:hAnsi="Tahoma" w:cs="Tahoma"/>
          <w:sz w:val="20"/>
          <w:szCs w:val="18"/>
        </w:rPr>
      </w:pPr>
      <w:r>
        <w:rPr>
          <w:rFonts w:ascii="Tahoma" w:hAnsi="Tahoma" w:cs="Tahoma"/>
          <w:sz w:val="20"/>
          <w:szCs w:val="18"/>
        </w:rPr>
        <w:t xml:space="preserve">Łączna ilość punktów pomiarowych </w:t>
      </w:r>
    </w:p>
    <w:p w:rsidR="00F72001" w:rsidRDefault="00F72001" w:rsidP="00F72001">
      <w:pPr>
        <w:pStyle w:val="Akapitzlist"/>
        <w:numPr>
          <w:ilvl w:val="0"/>
          <w:numId w:val="35"/>
        </w:numPr>
        <w:tabs>
          <w:tab w:val="left" w:pos="709"/>
        </w:tabs>
        <w:spacing w:after="0"/>
        <w:jc w:val="both"/>
        <w:rPr>
          <w:rFonts w:ascii="Tahoma" w:hAnsi="Tahoma" w:cs="Tahoma"/>
          <w:sz w:val="20"/>
          <w:szCs w:val="18"/>
        </w:rPr>
      </w:pPr>
      <w:r>
        <w:rPr>
          <w:rFonts w:ascii="Tahoma" w:hAnsi="Tahoma" w:cs="Tahoma"/>
          <w:sz w:val="20"/>
          <w:szCs w:val="18"/>
        </w:rPr>
        <w:t>Liczba pomiarów ochronnych – 1606</w:t>
      </w:r>
    </w:p>
    <w:p w:rsidR="00F72001" w:rsidRDefault="00F72001" w:rsidP="00F72001">
      <w:pPr>
        <w:pStyle w:val="Akapitzlist"/>
        <w:numPr>
          <w:ilvl w:val="0"/>
          <w:numId w:val="35"/>
        </w:numPr>
        <w:tabs>
          <w:tab w:val="left" w:pos="709"/>
        </w:tabs>
        <w:spacing w:after="0"/>
        <w:jc w:val="both"/>
        <w:rPr>
          <w:rFonts w:ascii="Tahoma" w:hAnsi="Tahoma" w:cs="Tahoma"/>
          <w:sz w:val="20"/>
          <w:szCs w:val="18"/>
        </w:rPr>
      </w:pPr>
      <w:r>
        <w:rPr>
          <w:rFonts w:ascii="Tahoma" w:hAnsi="Tahoma" w:cs="Tahoma"/>
          <w:sz w:val="20"/>
          <w:szCs w:val="18"/>
        </w:rPr>
        <w:t>Liczba punktów do pomiaru instalacji odgromowej – 31</w:t>
      </w:r>
    </w:p>
    <w:p w:rsidR="00F72001" w:rsidRDefault="00F72001" w:rsidP="00F72001">
      <w:pPr>
        <w:pStyle w:val="Akapitzlist"/>
        <w:numPr>
          <w:ilvl w:val="0"/>
          <w:numId w:val="35"/>
        </w:numPr>
        <w:tabs>
          <w:tab w:val="left" w:pos="709"/>
        </w:tabs>
        <w:spacing w:after="0"/>
        <w:jc w:val="both"/>
        <w:rPr>
          <w:rFonts w:ascii="Tahoma" w:hAnsi="Tahoma" w:cs="Tahoma"/>
          <w:sz w:val="20"/>
          <w:szCs w:val="18"/>
        </w:rPr>
      </w:pPr>
      <w:r>
        <w:rPr>
          <w:rFonts w:ascii="Tahoma" w:hAnsi="Tahoma" w:cs="Tahoma"/>
          <w:sz w:val="20"/>
          <w:szCs w:val="18"/>
        </w:rPr>
        <w:t>Liczba punktów rezystancji izolacji – 734</w:t>
      </w:r>
    </w:p>
    <w:p w:rsidR="00F72001" w:rsidRDefault="00F72001" w:rsidP="00F72001">
      <w:pPr>
        <w:pStyle w:val="Akapitzlist"/>
        <w:numPr>
          <w:ilvl w:val="0"/>
          <w:numId w:val="35"/>
        </w:numPr>
        <w:tabs>
          <w:tab w:val="left" w:pos="709"/>
        </w:tabs>
        <w:spacing w:after="0"/>
        <w:jc w:val="both"/>
        <w:rPr>
          <w:rFonts w:ascii="Tahoma" w:hAnsi="Tahoma" w:cs="Tahoma"/>
          <w:sz w:val="20"/>
          <w:szCs w:val="18"/>
        </w:rPr>
      </w:pPr>
      <w:r>
        <w:rPr>
          <w:rFonts w:ascii="Tahoma" w:hAnsi="Tahoma" w:cs="Tahoma"/>
          <w:sz w:val="20"/>
          <w:szCs w:val="18"/>
        </w:rPr>
        <w:t>Liczba punktów wył. Różnicowo-prądowych – 45</w:t>
      </w:r>
    </w:p>
    <w:p w:rsidR="00F72001" w:rsidRDefault="00F72001" w:rsidP="00F72001">
      <w:pPr>
        <w:pStyle w:val="Akapitzlist"/>
        <w:numPr>
          <w:ilvl w:val="0"/>
          <w:numId w:val="35"/>
        </w:numPr>
        <w:tabs>
          <w:tab w:val="left" w:pos="709"/>
        </w:tabs>
        <w:spacing w:after="0"/>
        <w:jc w:val="both"/>
        <w:rPr>
          <w:rFonts w:ascii="Tahoma" w:hAnsi="Tahoma" w:cs="Tahoma"/>
          <w:sz w:val="20"/>
          <w:szCs w:val="18"/>
        </w:rPr>
      </w:pPr>
      <w:r>
        <w:rPr>
          <w:rFonts w:ascii="Tahoma" w:hAnsi="Tahoma" w:cs="Tahoma"/>
          <w:sz w:val="20"/>
          <w:szCs w:val="18"/>
        </w:rPr>
        <w:t xml:space="preserve">Liczba punktów wył. </w:t>
      </w:r>
      <w:proofErr w:type="spellStart"/>
      <w:r>
        <w:rPr>
          <w:rFonts w:ascii="Tahoma" w:hAnsi="Tahoma" w:cs="Tahoma"/>
          <w:sz w:val="20"/>
          <w:szCs w:val="18"/>
        </w:rPr>
        <w:t>P-poż</w:t>
      </w:r>
      <w:proofErr w:type="spellEnd"/>
      <w:r>
        <w:rPr>
          <w:rFonts w:ascii="Tahoma" w:hAnsi="Tahoma" w:cs="Tahoma"/>
          <w:sz w:val="20"/>
          <w:szCs w:val="18"/>
        </w:rPr>
        <w:t xml:space="preserve"> – 6</w:t>
      </w:r>
    </w:p>
    <w:p w:rsidR="00F72001" w:rsidRPr="00C15903" w:rsidRDefault="00F72001" w:rsidP="00F72001">
      <w:pPr>
        <w:tabs>
          <w:tab w:val="left" w:pos="709"/>
        </w:tabs>
        <w:spacing w:after="0"/>
        <w:jc w:val="both"/>
        <w:rPr>
          <w:rFonts w:ascii="Tahoma" w:hAnsi="Tahoma" w:cs="Tahoma"/>
          <w:sz w:val="20"/>
          <w:szCs w:val="18"/>
        </w:rPr>
      </w:pPr>
      <w:r>
        <w:rPr>
          <w:rFonts w:ascii="Tahoma" w:hAnsi="Tahoma" w:cs="Tahoma"/>
          <w:sz w:val="20"/>
          <w:szCs w:val="18"/>
        </w:rPr>
        <w:t>W liczbie pomiarów ochronnych SA zawarte oprawy oświetleniowe i gniazda 230/400V</w:t>
      </w:r>
      <w:r w:rsidRPr="00C15903">
        <w:rPr>
          <w:rFonts w:ascii="Tahoma" w:hAnsi="Tahoma" w:cs="Tahoma"/>
          <w:sz w:val="20"/>
          <w:szCs w:val="18"/>
        </w:rPr>
        <w:t xml:space="preserve"> </w:t>
      </w:r>
    </w:p>
    <w:p w:rsidR="00970A43" w:rsidRPr="0026751B" w:rsidRDefault="00970A43" w:rsidP="00970A43">
      <w:pPr>
        <w:pStyle w:val="Akapitzlist"/>
        <w:spacing w:after="0" w:line="240" w:lineRule="auto"/>
        <w:ind w:left="1080"/>
        <w:jc w:val="both"/>
        <w:rPr>
          <w:rFonts w:ascii="Tahoma" w:hAnsi="Tahoma" w:cs="Tahoma"/>
          <w:sz w:val="20"/>
          <w:szCs w:val="20"/>
        </w:rPr>
      </w:pPr>
    </w:p>
    <w:p w:rsidR="00331543" w:rsidRDefault="00331543" w:rsidP="00F72001">
      <w:pPr>
        <w:pStyle w:val="Akapitzlist"/>
        <w:numPr>
          <w:ilvl w:val="0"/>
          <w:numId w:val="1"/>
        </w:numPr>
        <w:spacing w:after="0"/>
        <w:jc w:val="both"/>
        <w:rPr>
          <w:rFonts w:ascii="Tahoma" w:hAnsi="Tahoma" w:cs="Tahoma"/>
          <w:b/>
          <w:bCs/>
          <w:iCs/>
          <w:color w:val="000000"/>
          <w:sz w:val="20"/>
          <w:szCs w:val="20"/>
        </w:rPr>
      </w:pPr>
      <w:r w:rsidRPr="00F72001">
        <w:rPr>
          <w:rFonts w:ascii="Tahoma" w:hAnsi="Tahoma" w:cs="Tahoma"/>
          <w:b/>
          <w:bCs/>
          <w:iCs/>
          <w:color w:val="000000"/>
          <w:sz w:val="20"/>
          <w:szCs w:val="20"/>
          <w:u w:val="single"/>
        </w:rPr>
        <w:t>Wykonanie przedmiotu zamówienia obejmuje ponadto</w:t>
      </w:r>
      <w:r w:rsidRPr="00F72001">
        <w:rPr>
          <w:rFonts w:ascii="Tahoma" w:hAnsi="Tahoma" w:cs="Tahoma"/>
          <w:b/>
          <w:bCs/>
          <w:iCs/>
          <w:color w:val="000000"/>
          <w:sz w:val="20"/>
          <w:szCs w:val="20"/>
        </w:rPr>
        <w:t>:</w:t>
      </w:r>
    </w:p>
    <w:p w:rsidR="00930645" w:rsidRPr="00930645" w:rsidRDefault="00930645" w:rsidP="00930645">
      <w:pPr>
        <w:pStyle w:val="Akapitzlist"/>
        <w:numPr>
          <w:ilvl w:val="1"/>
          <w:numId w:val="1"/>
        </w:numPr>
        <w:spacing w:after="0"/>
        <w:jc w:val="both"/>
        <w:rPr>
          <w:rFonts w:ascii="Tahoma" w:eastAsia="Calibri" w:hAnsi="Tahoma" w:cs="Tahoma"/>
          <w:b/>
          <w:sz w:val="20"/>
          <w:szCs w:val="20"/>
        </w:rPr>
      </w:pPr>
      <w:r w:rsidRPr="00930645">
        <w:rPr>
          <w:rFonts w:ascii="Tahoma" w:eastAsia="Calibri" w:hAnsi="Tahoma" w:cs="Tahoma"/>
          <w:b/>
          <w:color w:val="FF0000"/>
          <w:sz w:val="20"/>
          <w:szCs w:val="20"/>
        </w:rPr>
        <w:t xml:space="preserve">Wykonawca najpóźniej z datą zawarcia umowy </w:t>
      </w:r>
      <w:r w:rsidRPr="00930645">
        <w:rPr>
          <w:rFonts w:ascii="Tahoma" w:eastAsia="Calibri" w:hAnsi="Tahoma" w:cs="Tahoma"/>
          <w:b/>
          <w:color w:val="FF0000"/>
          <w:sz w:val="20"/>
          <w:szCs w:val="20"/>
          <w:u w:val="single"/>
        </w:rPr>
        <w:t>dostarczy opłacony dokument ubezpieczenia OC</w:t>
      </w:r>
      <w:r w:rsidRPr="00930645">
        <w:rPr>
          <w:rFonts w:ascii="Tahoma" w:eastAsia="Calibri" w:hAnsi="Tahoma" w:cs="Tahoma"/>
          <w:color w:val="FF0000"/>
          <w:sz w:val="20"/>
          <w:szCs w:val="20"/>
        </w:rPr>
        <w:t xml:space="preserve"> prowadzonej działalności, </w:t>
      </w:r>
      <w:r w:rsidRPr="00930645">
        <w:rPr>
          <w:rFonts w:ascii="Tahoma" w:eastAsia="Calibri" w:hAnsi="Tahoma" w:cs="Tahoma"/>
          <w:b/>
          <w:color w:val="FF0000"/>
          <w:sz w:val="20"/>
          <w:szCs w:val="20"/>
        </w:rPr>
        <w:t>ważny</w:t>
      </w:r>
      <w:r w:rsidRPr="00930645">
        <w:rPr>
          <w:rFonts w:ascii="Tahoma" w:eastAsia="Calibri" w:hAnsi="Tahoma" w:cs="Tahoma"/>
          <w:color w:val="FF0000"/>
          <w:sz w:val="20"/>
          <w:szCs w:val="20"/>
        </w:rPr>
        <w:t xml:space="preserve"> </w:t>
      </w:r>
      <w:r w:rsidRPr="00930645">
        <w:rPr>
          <w:rFonts w:ascii="Tahoma" w:eastAsia="Calibri" w:hAnsi="Tahoma" w:cs="Tahoma"/>
          <w:b/>
          <w:color w:val="FF0000"/>
          <w:sz w:val="20"/>
          <w:szCs w:val="20"/>
        </w:rPr>
        <w:t xml:space="preserve">co najmniej </w:t>
      </w:r>
      <w:r w:rsidRPr="00930645">
        <w:rPr>
          <w:rFonts w:ascii="Tahoma" w:eastAsia="Calibri" w:hAnsi="Tahoma" w:cs="Tahoma"/>
          <w:color w:val="FF0000"/>
          <w:sz w:val="20"/>
          <w:szCs w:val="20"/>
        </w:rPr>
        <w:t xml:space="preserve">przez cały </w:t>
      </w:r>
      <w:r w:rsidRPr="00930645">
        <w:rPr>
          <w:rFonts w:ascii="Tahoma" w:eastAsia="Calibri" w:hAnsi="Tahoma" w:cs="Tahoma"/>
          <w:b/>
          <w:color w:val="FF0000"/>
          <w:sz w:val="20"/>
          <w:szCs w:val="20"/>
        </w:rPr>
        <w:t xml:space="preserve">okres realizacji zamówienia </w:t>
      </w:r>
      <w:r w:rsidRPr="00930645">
        <w:rPr>
          <w:rFonts w:ascii="Tahoma" w:eastAsia="Calibri" w:hAnsi="Tahoma" w:cs="Tahoma"/>
          <w:color w:val="FF0000"/>
          <w:sz w:val="20"/>
          <w:szCs w:val="20"/>
        </w:rPr>
        <w:t xml:space="preserve">na wartość kwoty ubezpieczenia nie mniejszą niż </w:t>
      </w:r>
      <w:r w:rsidRPr="00930645">
        <w:rPr>
          <w:rFonts w:ascii="Tahoma" w:eastAsia="Calibri" w:hAnsi="Tahoma" w:cs="Tahoma"/>
          <w:b/>
          <w:color w:val="FF0000"/>
          <w:sz w:val="20"/>
          <w:szCs w:val="20"/>
        </w:rPr>
        <w:t xml:space="preserve">wartość złożonej oferty </w:t>
      </w:r>
      <w:proofErr w:type="spellStart"/>
      <w:r w:rsidRPr="00930645">
        <w:rPr>
          <w:rFonts w:ascii="Tahoma" w:eastAsia="Calibri" w:hAnsi="Tahoma" w:cs="Tahoma"/>
          <w:b/>
          <w:color w:val="FF0000"/>
          <w:sz w:val="20"/>
          <w:szCs w:val="20"/>
        </w:rPr>
        <w:t>tj</w:t>
      </w:r>
      <w:proofErr w:type="spellEnd"/>
      <w:r w:rsidRPr="00930645">
        <w:rPr>
          <w:rFonts w:ascii="Tahoma" w:eastAsia="Calibri" w:hAnsi="Tahoma" w:cs="Tahoma"/>
          <w:b/>
          <w:color w:val="FF0000"/>
          <w:sz w:val="20"/>
          <w:szCs w:val="20"/>
        </w:rPr>
        <w:t xml:space="preserve"> </w:t>
      </w:r>
      <w:r>
        <w:rPr>
          <w:rFonts w:ascii="Tahoma" w:eastAsia="Calibri" w:hAnsi="Tahoma" w:cs="Tahoma"/>
          <w:b/>
          <w:color w:val="FF0000"/>
          <w:sz w:val="20"/>
          <w:szCs w:val="20"/>
        </w:rPr>
        <w:t>……………………………….</w:t>
      </w:r>
      <w:r w:rsidRPr="00930645">
        <w:rPr>
          <w:rFonts w:ascii="Tahoma" w:eastAsia="Calibri" w:hAnsi="Tahoma" w:cs="Tahoma"/>
          <w:b/>
          <w:color w:val="FF0000"/>
          <w:sz w:val="20"/>
          <w:szCs w:val="20"/>
        </w:rPr>
        <w:t>[PLN]</w:t>
      </w:r>
      <w:r w:rsidRPr="00930645">
        <w:rPr>
          <w:rFonts w:ascii="Tahoma" w:eastAsia="Calibri" w:hAnsi="Tahoma" w:cs="Tahoma"/>
          <w:color w:val="FF0000"/>
          <w:sz w:val="20"/>
          <w:szCs w:val="20"/>
        </w:rPr>
        <w:t xml:space="preserve"> lub </w:t>
      </w:r>
      <w:r w:rsidRPr="00930645">
        <w:rPr>
          <w:rFonts w:ascii="Tahoma" w:eastAsia="Calibri" w:hAnsi="Tahoma" w:cs="Tahoma"/>
          <w:sz w:val="20"/>
          <w:szCs w:val="20"/>
        </w:rPr>
        <w:t>równoważne ubezpieczenie kontraktu.</w:t>
      </w:r>
    </w:p>
    <w:p w:rsidR="00930645" w:rsidRPr="00930645" w:rsidRDefault="00F651E2" w:rsidP="00930645">
      <w:pPr>
        <w:pStyle w:val="Akapitzlist"/>
        <w:numPr>
          <w:ilvl w:val="1"/>
          <w:numId w:val="1"/>
        </w:numPr>
        <w:spacing w:after="0"/>
        <w:jc w:val="both"/>
        <w:rPr>
          <w:rFonts w:ascii="Tahoma" w:eastAsia="Calibri" w:hAnsi="Tahoma" w:cs="Tahoma"/>
          <w:b/>
          <w:sz w:val="20"/>
          <w:szCs w:val="20"/>
        </w:rPr>
      </w:pPr>
      <w:r w:rsidRPr="00930645">
        <w:rPr>
          <w:rFonts w:ascii="Tahoma" w:hAnsi="Tahoma" w:cs="Tahoma"/>
          <w:b/>
          <w:sz w:val="20"/>
          <w:szCs w:val="20"/>
          <w:u w:val="single"/>
        </w:rPr>
        <w:t xml:space="preserve">Wykonawca powinien posiadać odpowiednie kwalifikacje tj. uprawnienia budowlane w </w:t>
      </w:r>
      <w:proofErr w:type="spellStart"/>
      <w:r w:rsidRPr="00930645">
        <w:rPr>
          <w:rFonts w:ascii="Tahoma" w:hAnsi="Tahoma" w:cs="Tahoma"/>
          <w:b/>
          <w:sz w:val="20"/>
          <w:szCs w:val="20"/>
          <w:u w:val="single"/>
        </w:rPr>
        <w:t>zakrsie</w:t>
      </w:r>
      <w:proofErr w:type="spellEnd"/>
      <w:r w:rsidRPr="00930645">
        <w:rPr>
          <w:rFonts w:ascii="Tahoma" w:hAnsi="Tahoma" w:cs="Tahoma"/>
          <w:b/>
          <w:sz w:val="20"/>
          <w:szCs w:val="20"/>
          <w:u w:val="single"/>
        </w:rPr>
        <w:t xml:space="preserve"> instalacji elektrycznych oraz świadectwo kwalifikacji SEP</w:t>
      </w:r>
    </w:p>
    <w:p w:rsidR="00930645" w:rsidRPr="00930645" w:rsidRDefault="00331543" w:rsidP="00930645">
      <w:pPr>
        <w:pStyle w:val="Akapitzlist"/>
        <w:numPr>
          <w:ilvl w:val="1"/>
          <w:numId w:val="1"/>
        </w:numPr>
        <w:spacing w:after="0"/>
        <w:jc w:val="both"/>
        <w:rPr>
          <w:rFonts w:ascii="Tahoma" w:eastAsia="Calibri" w:hAnsi="Tahoma" w:cs="Tahoma"/>
          <w:b/>
          <w:sz w:val="20"/>
          <w:szCs w:val="20"/>
        </w:rPr>
      </w:pPr>
      <w:r w:rsidRPr="00930645">
        <w:rPr>
          <w:rFonts w:ascii="Tahoma" w:hAnsi="Tahoma" w:cs="Tahoma"/>
          <w:sz w:val="20"/>
          <w:szCs w:val="20"/>
        </w:rPr>
        <w:t>Wykonawca ma obowiązek zorganizować i przeprowadzić roboty w sposób bezpieczny, niestwarzający zagrożenia dla</w:t>
      </w:r>
      <w:r w:rsidR="00F651E2" w:rsidRPr="00930645">
        <w:rPr>
          <w:rFonts w:ascii="Tahoma" w:hAnsi="Tahoma" w:cs="Tahoma"/>
          <w:sz w:val="20"/>
          <w:szCs w:val="20"/>
        </w:rPr>
        <w:t xml:space="preserve"> osób przebywających na terenie. </w:t>
      </w:r>
      <w:r w:rsidRPr="00930645">
        <w:rPr>
          <w:rFonts w:ascii="Tahoma" w:hAnsi="Tahoma" w:cs="Tahoma"/>
          <w:sz w:val="20"/>
          <w:szCs w:val="20"/>
        </w:rPr>
        <w:t>Szczególnie jest odpowiedzialny za</w:t>
      </w:r>
    </w:p>
    <w:p w:rsidR="00930645" w:rsidRPr="00930645" w:rsidRDefault="00331543" w:rsidP="00930645">
      <w:pPr>
        <w:pStyle w:val="Akapitzlist"/>
        <w:numPr>
          <w:ilvl w:val="1"/>
          <w:numId w:val="1"/>
        </w:numPr>
        <w:spacing w:after="0"/>
        <w:jc w:val="both"/>
        <w:rPr>
          <w:rFonts w:ascii="Tahoma" w:eastAsia="Calibri" w:hAnsi="Tahoma" w:cs="Tahoma"/>
          <w:b/>
          <w:sz w:val="20"/>
          <w:szCs w:val="20"/>
        </w:rPr>
      </w:pPr>
      <w:r w:rsidRPr="00930645">
        <w:rPr>
          <w:rFonts w:ascii="Tahoma" w:hAnsi="Tahoma" w:cs="Tahoma"/>
          <w:sz w:val="20"/>
          <w:szCs w:val="20"/>
        </w:rPr>
        <w:t xml:space="preserve">Prowadzenie robót budowlanych zgodnie z wymogami rozporządzenia Ministra Infrastruktury z dnia 06.02.2003 r. w sprawie bezpieczeństwa i higieny prac podczas wykonywania robót budowlano-montażowych </w:t>
      </w:r>
      <w:r w:rsidR="004345DA" w:rsidRPr="00930645">
        <w:rPr>
          <w:rFonts w:ascii="Tahoma" w:hAnsi="Tahoma" w:cs="Tahoma"/>
          <w:sz w:val="20"/>
          <w:szCs w:val="20"/>
        </w:rPr>
        <w:br/>
      </w:r>
      <w:r w:rsidRPr="00930645">
        <w:rPr>
          <w:rFonts w:ascii="Tahoma" w:hAnsi="Tahoma" w:cs="Tahoma"/>
          <w:sz w:val="20"/>
          <w:szCs w:val="20"/>
        </w:rPr>
        <w:t>i rozbiórkowych (Dz. U. z 2003 r. Nr 47 poz. 401),</w:t>
      </w:r>
    </w:p>
    <w:p w:rsidR="00930645" w:rsidRPr="00930645" w:rsidRDefault="00331543" w:rsidP="00930645">
      <w:pPr>
        <w:pStyle w:val="Akapitzlist"/>
        <w:numPr>
          <w:ilvl w:val="1"/>
          <w:numId w:val="1"/>
        </w:numPr>
        <w:spacing w:after="0"/>
        <w:jc w:val="both"/>
        <w:rPr>
          <w:rFonts w:ascii="Tahoma" w:eastAsia="Calibri" w:hAnsi="Tahoma" w:cs="Tahoma"/>
          <w:b/>
          <w:sz w:val="20"/>
          <w:szCs w:val="20"/>
        </w:rPr>
      </w:pPr>
      <w:r w:rsidRPr="00930645">
        <w:rPr>
          <w:rFonts w:ascii="Tahoma" w:hAnsi="Tahoma" w:cs="Tahoma"/>
          <w:sz w:val="20"/>
          <w:szCs w:val="20"/>
        </w:rPr>
        <w:t>W przypadku uszkodzenia istniejących mediów i innych istniejących elementów egzekwowane będzie wyrównanie strat na podstawie kalkulacji powykonawczej oraz strat wynikających z braku zasilania czy transmisji, sporządzonej przez poszkodowanego Użytkownika bądź Właściciela.</w:t>
      </w:r>
    </w:p>
    <w:p w:rsidR="00930645" w:rsidRPr="00930645" w:rsidRDefault="00331543" w:rsidP="00930645">
      <w:pPr>
        <w:pStyle w:val="Akapitzlist"/>
        <w:numPr>
          <w:ilvl w:val="1"/>
          <w:numId w:val="1"/>
        </w:numPr>
        <w:spacing w:after="0"/>
        <w:jc w:val="both"/>
        <w:rPr>
          <w:rFonts w:ascii="Tahoma" w:eastAsia="Calibri" w:hAnsi="Tahoma" w:cs="Tahoma"/>
          <w:b/>
          <w:sz w:val="20"/>
          <w:szCs w:val="20"/>
        </w:rPr>
      </w:pPr>
      <w:r w:rsidRPr="00930645">
        <w:rPr>
          <w:rFonts w:ascii="Tahoma" w:hAnsi="Tahoma" w:cs="Tahoma"/>
          <w:sz w:val="20"/>
          <w:szCs w:val="20"/>
        </w:rPr>
        <w:t>Utrzymanie porządku w trakcie realizacji robót, systematyczne porządkowanie miejsc wykonywania prac oraz uporządkowanie po zakończeniu robot,</w:t>
      </w:r>
    </w:p>
    <w:p w:rsidR="00930645" w:rsidRPr="00930645" w:rsidRDefault="00331543" w:rsidP="00930645">
      <w:pPr>
        <w:pStyle w:val="Akapitzlist"/>
        <w:numPr>
          <w:ilvl w:val="1"/>
          <w:numId w:val="1"/>
        </w:numPr>
        <w:spacing w:after="0"/>
        <w:jc w:val="both"/>
        <w:rPr>
          <w:rFonts w:ascii="Tahoma" w:eastAsia="Calibri" w:hAnsi="Tahoma" w:cs="Tahoma"/>
          <w:b/>
          <w:sz w:val="20"/>
          <w:szCs w:val="20"/>
        </w:rPr>
      </w:pPr>
      <w:r w:rsidRPr="00930645">
        <w:rPr>
          <w:rFonts w:ascii="Tahoma" w:hAnsi="Tahoma" w:cs="Tahoma"/>
          <w:sz w:val="20"/>
          <w:szCs w:val="20"/>
        </w:rPr>
        <w:t>Wykonawca ma obowiązek uczestniczyć, na żądanie Zamawiającego, w naradach i innych czynnościach w trakcie realizacji przedmiotu Umowy oraz w okresie gwarancji lub rękojmi,</w:t>
      </w:r>
    </w:p>
    <w:p w:rsidR="00930645" w:rsidRPr="00930645" w:rsidRDefault="00331543" w:rsidP="00930645">
      <w:pPr>
        <w:pStyle w:val="Akapitzlist"/>
        <w:numPr>
          <w:ilvl w:val="1"/>
          <w:numId w:val="1"/>
        </w:numPr>
        <w:spacing w:after="0"/>
        <w:jc w:val="both"/>
        <w:rPr>
          <w:rFonts w:ascii="Tahoma" w:eastAsia="Calibri" w:hAnsi="Tahoma" w:cs="Tahoma"/>
          <w:b/>
          <w:sz w:val="20"/>
          <w:szCs w:val="20"/>
        </w:rPr>
      </w:pPr>
      <w:r w:rsidRPr="00930645">
        <w:rPr>
          <w:rFonts w:ascii="Tahoma" w:hAnsi="Tahoma" w:cs="Tahoma"/>
          <w:sz w:val="20"/>
          <w:szCs w:val="20"/>
        </w:rPr>
        <w:t>Wykonanie zaleceń pokontrolnych i poodbiorowych,</w:t>
      </w:r>
    </w:p>
    <w:p w:rsidR="00331543" w:rsidRPr="00930645" w:rsidRDefault="00331543" w:rsidP="00930645">
      <w:pPr>
        <w:pStyle w:val="Akapitzlist"/>
        <w:numPr>
          <w:ilvl w:val="1"/>
          <w:numId w:val="1"/>
        </w:numPr>
        <w:spacing w:after="0"/>
        <w:jc w:val="both"/>
        <w:rPr>
          <w:rFonts w:ascii="Tahoma" w:eastAsia="Calibri" w:hAnsi="Tahoma" w:cs="Tahoma"/>
          <w:b/>
          <w:sz w:val="20"/>
          <w:szCs w:val="20"/>
        </w:rPr>
      </w:pPr>
      <w:r w:rsidRPr="00930645">
        <w:rPr>
          <w:rFonts w:ascii="Tahoma" w:hAnsi="Tahoma" w:cs="Tahoma"/>
          <w:sz w:val="20"/>
          <w:szCs w:val="20"/>
        </w:rPr>
        <w:t>Uporządkowanie terenu oraz przywrócenie terenu po zakończeniu robót do stanu pierwotnego.</w:t>
      </w:r>
    </w:p>
    <w:p w:rsidR="004345DA" w:rsidRPr="00190D8D" w:rsidRDefault="004345DA" w:rsidP="004345DA">
      <w:pPr>
        <w:jc w:val="center"/>
        <w:rPr>
          <w:rFonts w:ascii="Tahoma" w:eastAsia="Calibri" w:hAnsi="Tahoma" w:cs="Tahoma"/>
          <w:b/>
          <w:sz w:val="20"/>
          <w:szCs w:val="20"/>
        </w:rPr>
      </w:pPr>
      <w:r w:rsidRPr="00190D8D">
        <w:rPr>
          <w:rFonts w:ascii="Tahoma" w:eastAsia="Calibri" w:hAnsi="Tahoma" w:cs="Tahoma"/>
          <w:b/>
          <w:sz w:val="20"/>
          <w:szCs w:val="20"/>
        </w:rPr>
        <w:t>§2</w:t>
      </w:r>
    </w:p>
    <w:p w:rsidR="004345DA" w:rsidRPr="00190D8D" w:rsidRDefault="004345DA" w:rsidP="004345DA">
      <w:pPr>
        <w:jc w:val="center"/>
        <w:rPr>
          <w:rFonts w:ascii="Tahoma" w:eastAsia="Calibri" w:hAnsi="Tahoma" w:cs="Tahoma"/>
          <w:b/>
          <w:sz w:val="20"/>
          <w:szCs w:val="20"/>
        </w:rPr>
      </w:pPr>
      <w:r w:rsidRPr="00190D8D">
        <w:rPr>
          <w:rFonts w:ascii="Tahoma" w:eastAsia="Calibri" w:hAnsi="Tahoma" w:cs="Tahoma"/>
          <w:b/>
          <w:color w:val="0000FF"/>
          <w:sz w:val="20"/>
          <w:szCs w:val="20"/>
        </w:rPr>
        <w:t>TERMINY ROZPOCZĘCIA I ZAKOŃCZENIA ROBÓT:</w:t>
      </w:r>
    </w:p>
    <w:p w:rsidR="004345DA" w:rsidRPr="00190D8D" w:rsidRDefault="004345DA" w:rsidP="004345DA">
      <w:pPr>
        <w:rPr>
          <w:rFonts w:ascii="Tahoma" w:eastAsia="Calibri" w:hAnsi="Tahoma" w:cs="Tahoma"/>
          <w:sz w:val="20"/>
          <w:szCs w:val="20"/>
        </w:rPr>
      </w:pPr>
      <w:r w:rsidRPr="00190D8D">
        <w:rPr>
          <w:rFonts w:ascii="Tahoma" w:eastAsia="Calibri" w:hAnsi="Tahoma" w:cs="Tahoma"/>
          <w:sz w:val="20"/>
          <w:szCs w:val="20"/>
        </w:rPr>
        <w:t xml:space="preserve">Terminy rozpoczęcia i zakończenia robót: </w:t>
      </w:r>
    </w:p>
    <w:p w:rsidR="004345DA" w:rsidRPr="00190D8D" w:rsidRDefault="004345DA" w:rsidP="001F6E80">
      <w:pPr>
        <w:numPr>
          <w:ilvl w:val="0"/>
          <w:numId w:val="7"/>
        </w:numPr>
        <w:tabs>
          <w:tab w:val="num" w:pos="284"/>
        </w:tabs>
        <w:spacing w:after="0"/>
        <w:ind w:left="357" w:hanging="357"/>
        <w:rPr>
          <w:rFonts w:ascii="Tahoma" w:eastAsia="Calibri" w:hAnsi="Tahoma" w:cs="Tahoma"/>
          <w:sz w:val="20"/>
          <w:szCs w:val="20"/>
        </w:rPr>
      </w:pPr>
      <w:r w:rsidRPr="00190D8D">
        <w:rPr>
          <w:rFonts w:ascii="Tahoma" w:eastAsia="Calibri" w:hAnsi="Tahoma" w:cs="Tahoma"/>
          <w:sz w:val="20"/>
          <w:szCs w:val="20"/>
        </w:rPr>
        <w:t>Wykonanie przedmiotu zamówienia:</w:t>
      </w:r>
    </w:p>
    <w:p w:rsidR="004345DA" w:rsidRPr="00190D8D" w:rsidRDefault="004345DA" w:rsidP="001F6E80">
      <w:pPr>
        <w:numPr>
          <w:ilvl w:val="0"/>
          <w:numId w:val="8"/>
        </w:numPr>
        <w:spacing w:after="0"/>
        <w:ind w:left="709" w:hanging="335"/>
        <w:jc w:val="both"/>
        <w:rPr>
          <w:rFonts w:ascii="Tahoma" w:eastAsia="Calibri" w:hAnsi="Tahoma" w:cs="Tahoma"/>
          <w:iCs/>
          <w:sz w:val="20"/>
          <w:szCs w:val="20"/>
        </w:rPr>
      </w:pPr>
      <w:r w:rsidRPr="00190D8D">
        <w:rPr>
          <w:rFonts w:ascii="Tahoma" w:eastAsia="Calibri" w:hAnsi="Tahoma" w:cs="Tahoma"/>
          <w:b/>
          <w:bCs/>
          <w:sz w:val="20"/>
          <w:szCs w:val="20"/>
        </w:rPr>
        <w:t>termin realizacji</w:t>
      </w:r>
      <w:r w:rsidRPr="00190D8D">
        <w:rPr>
          <w:rFonts w:ascii="Tahoma" w:eastAsia="Calibri" w:hAnsi="Tahoma" w:cs="Tahoma"/>
          <w:bCs/>
          <w:sz w:val="20"/>
          <w:szCs w:val="20"/>
        </w:rPr>
        <w:t xml:space="preserve"> </w:t>
      </w:r>
      <w:r w:rsidRPr="00190D8D">
        <w:rPr>
          <w:rFonts w:ascii="Tahoma" w:eastAsia="Calibri" w:hAnsi="Tahoma" w:cs="Tahoma"/>
          <w:b/>
          <w:bCs/>
          <w:sz w:val="20"/>
          <w:szCs w:val="20"/>
        </w:rPr>
        <w:t>zamówienia</w:t>
      </w:r>
      <w:r w:rsidRPr="00190D8D">
        <w:rPr>
          <w:rFonts w:ascii="Tahoma" w:eastAsia="Calibri" w:hAnsi="Tahoma" w:cs="Tahoma"/>
          <w:b/>
          <w:bCs/>
          <w:sz w:val="20"/>
          <w:szCs w:val="20"/>
        </w:rPr>
        <w:tab/>
      </w:r>
      <w:r w:rsidRPr="00190D8D">
        <w:rPr>
          <w:rFonts w:ascii="Tahoma" w:eastAsia="Calibri" w:hAnsi="Tahoma" w:cs="Tahoma"/>
          <w:sz w:val="20"/>
          <w:szCs w:val="20"/>
        </w:rPr>
        <w:t xml:space="preserve">– </w:t>
      </w:r>
      <w:r w:rsidRPr="00190D8D">
        <w:rPr>
          <w:rFonts w:ascii="Tahoma" w:hAnsi="Tahoma" w:cs="Tahoma"/>
          <w:sz w:val="20"/>
          <w:szCs w:val="20"/>
        </w:rPr>
        <w:t xml:space="preserve">w okresie do </w:t>
      </w:r>
      <w:r w:rsidR="00970A43">
        <w:rPr>
          <w:rFonts w:ascii="Tahoma" w:hAnsi="Tahoma" w:cs="Tahoma"/>
          <w:b/>
          <w:color w:val="0000FF"/>
          <w:sz w:val="20"/>
          <w:szCs w:val="20"/>
        </w:rPr>
        <w:t>5</w:t>
      </w:r>
      <w:r w:rsidR="00F72001">
        <w:rPr>
          <w:rFonts w:ascii="Tahoma" w:hAnsi="Tahoma" w:cs="Tahoma"/>
          <w:b/>
          <w:color w:val="0000FF"/>
          <w:sz w:val="20"/>
          <w:szCs w:val="20"/>
        </w:rPr>
        <w:t>0</w:t>
      </w:r>
      <w:r w:rsidRPr="00190D8D">
        <w:rPr>
          <w:rFonts w:ascii="Tahoma" w:hAnsi="Tahoma" w:cs="Tahoma"/>
          <w:b/>
          <w:color w:val="0000FF"/>
          <w:sz w:val="20"/>
          <w:szCs w:val="20"/>
        </w:rPr>
        <w:t xml:space="preserve"> dni kalendarzowych od </w:t>
      </w:r>
      <w:r w:rsidR="00F72001">
        <w:rPr>
          <w:rFonts w:ascii="Tahoma" w:hAnsi="Tahoma" w:cs="Tahoma"/>
          <w:b/>
          <w:color w:val="0000FF"/>
          <w:sz w:val="20"/>
          <w:szCs w:val="20"/>
        </w:rPr>
        <w:t>23.06.2022 do 31.08.2022 r.</w:t>
      </w:r>
      <w:r w:rsidRPr="00190D8D">
        <w:rPr>
          <w:rFonts w:ascii="Tahoma" w:hAnsi="Tahoma" w:cs="Tahoma"/>
          <w:sz w:val="20"/>
          <w:szCs w:val="20"/>
        </w:rPr>
        <w:t xml:space="preserve"> </w:t>
      </w:r>
    </w:p>
    <w:p w:rsidR="004345DA" w:rsidRPr="00190D8D" w:rsidRDefault="004345DA" w:rsidP="001F6E80">
      <w:pPr>
        <w:numPr>
          <w:ilvl w:val="0"/>
          <w:numId w:val="8"/>
        </w:numPr>
        <w:spacing w:after="0"/>
        <w:ind w:left="709" w:hanging="335"/>
        <w:jc w:val="both"/>
        <w:rPr>
          <w:rFonts w:ascii="Tahoma" w:eastAsia="Calibri" w:hAnsi="Tahoma" w:cs="Tahoma"/>
          <w:iCs/>
          <w:sz w:val="20"/>
          <w:szCs w:val="20"/>
        </w:rPr>
      </w:pPr>
      <w:r w:rsidRPr="00190D8D">
        <w:rPr>
          <w:rFonts w:ascii="Tahoma" w:eastAsia="Calibri" w:hAnsi="Tahoma" w:cs="Tahoma"/>
          <w:b/>
          <w:bCs/>
          <w:sz w:val="20"/>
          <w:szCs w:val="20"/>
        </w:rPr>
        <w:t xml:space="preserve">termin przekazania </w:t>
      </w:r>
      <w:r w:rsidR="00F72001">
        <w:rPr>
          <w:rFonts w:ascii="Tahoma" w:eastAsia="Calibri" w:hAnsi="Tahoma" w:cs="Tahoma"/>
          <w:b/>
          <w:bCs/>
          <w:sz w:val="20"/>
          <w:szCs w:val="20"/>
        </w:rPr>
        <w:t>terenu</w:t>
      </w:r>
      <w:r w:rsidRPr="00190D8D">
        <w:rPr>
          <w:rFonts w:ascii="Tahoma" w:eastAsia="Calibri" w:hAnsi="Tahoma" w:cs="Tahoma"/>
          <w:b/>
          <w:bCs/>
          <w:sz w:val="20"/>
          <w:szCs w:val="20"/>
        </w:rPr>
        <w:tab/>
      </w:r>
      <w:r w:rsidRPr="00190D8D">
        <w:rPr>
          <w:rFonts w:ascii="Tahoma" w:eastAsia="Calibri" w:hAnsi="Tahoma" w:cs="Tahoma"/>
          <w:sz w:val="20"/>
          <w:szCs w:val="20"/>
        </w:rPr>
        <w:t xml:space="preserve">– </w:t>
      </w:r>
      <w:r w:rsidRPr="00190D8D">
        <w:rPr>
          <w:rFonts w:ascii="Tahoma" w:hAnsi="Tahoma" w:cs="Tahoma"/>
          <w:color w:val="0000FF"/>
          <w:sz w:val="20"/>
          <w:szCs w:val="20"/>
        </w:rPr>
        <w:t xml:space="preserve">przekazanie terenu nastąpi do </w:t>
      </w:r>
      <w:r w:rsidR="00970A43">
        <w:rPr>
          <w:rFonts w:ascii="Tahoma" w:hAnsi="Tahoma" w:cs="Tahoma"/>
          <w:color w:val="0000FF"/>
          <w:sz w:val="20"/>
          <w:szCs w:val="20"/>
        </w:rPr>
        <w:t>5</w:t>
      </w:r>
      <w:r w:rsidRPr="00190D8D">
        <w:rPr>
          <w:rFonts w:ascii="Tahoma" w:hAnsi="Tahoma" w:cs="Tahoma"/>
          <w:color w:val="0000FF"/>
          <w:sz w:val="20"/>
          <w:szCs w:val="20"/>
        </w:rPr>
        <w:t xml:space="preserve"> dni od daty zawarcia umowy</w:t>
      </w:r>
    </w:p>
    <w:p w:rsidR="004345DA" w:rsidRPr="00190D8D" w:rsidRDefault="004345DA" w:rsidP="001F6E80">
      <w:pPr>
        <w:numPr>
          <w:ilvl w:val="0"/>
          <w:numId w:val="7"/>
        </w:numPr>
        <w:tabs>
          <w:tab w:val="num" w:pos="284"/>
        </w:tabs>
        <w:spacing w:after="0"/>
        <w:ind w:left="284" w:hanging="284"/>
        <w:jc w:val="both"/>
        <w:rPr>
          <w:rFonts w:ascii="Tahoma" w:eastAsia="Calibri" w:hAnsi="Tahoma" w:cs="Tahoma"/>
          <w:sz w:val="20"/>
          <w:szCs w:val="20"/>
        </w:rPr>
      </w:pPr>
      <w:r w:rsidRPr="006E45AE">
        <w:rPr>
          <w:rFonts w:ascii="Tahoma" w:hAnsi="Tahoma" w:cs="Tahoma"/>
          <w:b/>
          <w:sz w:val="20"/>
          <w:szCs w:val="20"/>
        </w:rPr>
        <w:t xml:space="preserve">Zamawiającemu </w:t>
      </w:r>
      <w:r w:rsidRPr="00190D8D">
        <w:rPr>
          <w:rFonts w:ascii="Tahoma" w:hAnsi="Tahoma" w:cs="Tahoma"/>
          <w:b/>
          <w:sz w:val="20"/>
          <w:szCs w:val="20"/>
        </w:rPr>
        <w:t xml:space="preserve">przysługuje prawo odstąpienia od umowy w przypadku nie rozpoczęcia robót przez Wykonawcę po upływie 5 dni od dnia przekazania </w:t>
      </w:r>
      <w:r w:rsidR="00F651E2">
        <w:rPr>
          <w:rFonts w:ascii="Tahoma" w:hAnsi="Tahoma" w:cs="Tahoma"/>
          <w:b/>
          <w:sz w:val="20"/>
          <w:szCs w:val="20"/>
        </w:rPr>
        <w:t>terenu</w:t>
      </w:r>
      <w:r w:rsidRPr="00190D8D">
        <w:rPr>
          <w:rFonts w:ascii="Tahoma" w:hAnsi="Tahoma" w:cs="Tahoma"/>
          <w:b/>
          <w:sz w:val="20"/>
          <w:szCs w:val="20"/>
        </w:rPr>
        <w:t>, z prawem naliczenia Wykonawcy kar umownych określonych w § 11 ust.1 pkt.1.2 niniejszej umowy</w:t>
      </w:r>
    </w:p>
    <w:p w:rsidR="004345DA" w:rsidRPr="00190D8D" w:rsidRDefault="004345DA" w:rsidP="001F6E80">
      <w:pPr>
        <w:numPr>
          <w:ilvl w:val="0"/>
          <w:numId w:val="7"/>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Zmiana terminu realizacji zadania lub zmiana jego wynagrodzenia może nastąpić wyłącznie w przypadkach, określonych w § 16 niniejszej umowy.</w:t>
      </w:r>
    </w:p>
    <w:p w:rsidR="004345DA" w:rsidRPr="00190D8D" w:rsidRDefault="004345DA" w:rsidP="004345DA">
      <w:pPr>
        <w:ind w:left="810" w:hanging="668"/>
        <w:jc w:val="cente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§3</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NALEŻYTA STARANNOŚĆ</w:t>
      </w:r>
    </w:p>
    <w:p w:rsidR="004345DA" w:rsidRPr="000E1059" w:rsidRDefault="004345DA" w:rsidP="001F6E80">
      <w:pPr>
        <w:numPr>
          <w:ilvl w:val="0"/>
          <w:numId w:val="9"/>
        </w:numPr>
        <w:spacing w:after="0"/>
        <w:ind w:left="357" w:hanging="357"/>
        <w:jc w:val="both"/>
        <w:rPr>
          <w:rFonts w:ascii="Tahoma" w:eastAsia="Calibri" w:hAnsi="Tahoma" w:cs="Tahoma"/>
          <w:sz w:val="20"/>
          <w:szCs w:val="20"/>
        </w:rPr>
      </w:pPr>
      <w:r w:rsidRPr="000E1059">
        <w:rPr>
          <w:rFonts w:ascii="Tahoma" w:eastAsia="Calibri" w:hAnsi="Tahoma" w:cs="Tahoma"/>
          <w:sz w:val="20"/>
          <w:szCs w:val="20"/>
        </w:rPr>
        <w:lastRenderedPageBreak/>
        <w:t>Wykonawca zobowiązuje się wykonać przedmiot umowy z należytą starannością, zgodnie z obowiązującymi przepisami, normami technicznymi, standardami, zasadami sztuki, szkicami, instrukcjami producenta, etyką zawodową oraz postanowieniami umowy.</w:t>
      </w:r>
    </w:p>
    <w:p w:rsidR="004345DA" w:rsidRPr="000E1059" w:rsidRDefault="004345DA" w:rsidP="00F651E2">
      <w:pPr>
        <w:numPr>
          <w:ilvl w:val="0"/>
          <w:numId w:val="9"/>
        </w:numPr>
        <w:spacing w:after="0"/>
        <w:ind w:left="357" w:hanging="357"/>
        <w:jc w:val="both"/>
        <w:rPr>
          <w:rFonts w:ascii="Tahoma" w:hAnsi="Tahoma" w:cs="Tahoma"/>
          <w:sz w:val="20"/>
          <w:szCs w:val="20"/>
        </w:rPr>
      </w:pPr>
      <w:r w:rsidRPr="000E1059">
        <w:rPr>
          <w:rFonts w:ascii="Tahoma" w:hAnsi="Tahoma" w:cs="Tahoma"/>
          <w:sz w:val="20"/>
          <w:szCs w:val="20"/>
        </w:rPr>
        <w:t xml:space="preserve">Wykonawca jest odpowiedzialny za jakość wykonywanych </w:t>
      </w:r>
      <w:r w:rsidR="00F651E2">
        <w:rPr>
          <w:rFonts w:ascii="Tahoma" w:hAnsi="Tahoma" w:cs="Tahoma"/>
          <w:sz w:val="20"/>
          <w:szCs w:val="20"/>
        </w:rPr>
        <w:t>prac</w:t>
      </w:r>
      <w:r w:rsidRPr="000E1059">
        <w:rPr>
          <w:rFonts w:ascii="Tahoma" w:hAnsi="Tahoma" w:cs="Tahoma"/>
          <w:sz w:val="20"/>
          <w:szCs w:val="20"/>
        </w:rPr>
        <w:t xml:space="preserve"> oraz zgodność wykonania z dokumentacją przetargową, obowiązującymi normami, warunkami technicznymi wykonania </w:t>
      </w:r>
      <w:r w:rsidR="00F651E2">
        <w:rPr>
          <w:rFonts w:ascii="Tahoma" w:hAnsi="Tahoma" w:cs="Tahoma"/>
          <w:sz w:val="20"/>
          <w:szCs w:val="20"/>
        </w:rPr>
        <w:t xml:space="preserve">prac </w:t>
      </w:r>
      <w:r w:rsidRPr="000E1059">
        <w:rPr>
          <w:rFonts w:ascii="Tahoma" w:hAnsi="Tahoma" w:cs="Tahoma"/>
          <w:sz w:val="20"/>
          <w:szCs w:val="20"/>
        </w:rPr>
        <w:t xml:space="preserve">oraz wiedzą techniczną. </w:t>
      </w:r>
    </w:p>
    <w:p w:rsidR="004345DA" w:rsidRPr="000E1059" w:rsidRDefault="004345DA" w:rsidP="001F6E80">
      <w:pPr>
        <w:numPr>
          <w:ilvl w:val="0"/>
          <w:numId w:val="9"/>
        </w:numPr>
        <w:spacing w:after="0"/>
        <w:ind w:left="357" w:hanging="357"/>
        <w:jc w:val="both"/>
        <w:rPr>
          <w:rFonts w:ascii="Tahoma" w:eastAsia="Calibri" w:hAnsi="Tahoma" w:cs="Tahoma"/>
          <w:sz w:val="20"/>
          <w:szCs w:val="20"/>
        </w:rPr>
      </w:pPr>
      <w:r w:rsidRPr="000E1059">
        <w:rPr>
          <w:rFonts w:ascii="Tahoma" w:eastAsia="Calibri" w:hAnsi="Tahoma" w:cs="Tahoma"/>
          <w:sz w:val="20"/>
          <w:szCs w:val="20"/>
        </w:rPr>
        <w:t xml:space="preserve">W przypadku, gdy Wykonawca będzie realizował </w:t>
      </w:r>
      <w:r w:rsidR="00F651E2">
        <w:rPr>
          <w:rFonts w:ascii="Tahoma" w:eastAsia="Calibri" w:hAnsi="Tahoma" w:cs="Tahoma"/>
          <w:sz w:val="20"/>
          <w:szCs w:val="20"/>
        </w:rPr>
        <w:t>prace</w:t>
      </w:r>
      <w:r w:rsidRPr="000E1059">
        <w:rPr>
          <w:rFonts w:ascii="Tahoma" w:eastAsia="Calibri" w:hAnsi="Tahoma" w:cs="Tahoma"/>
          <w:sz w:val="20"/>
          <w:szCs w:val="20"/>
        </w:rPr>
        <w:t xml:space="preserve"> objęte niniejszą umową bez należytej staranności, niezgodnie z obowiązującymi przepisami podanymi w ust. 1 niniejszego paragrafu, zasadami BHP lub niezgodnie z postanowieniami niniejszej umowy, </w:t>
      </w:r>
      <w:r>
        <w:rPr>
          <w:rFonts w:ascii="Tahoma" w:eastAsia="Calibri" w:hAnsi="Tahoma" w:cs="Tahoma"/>
          <w:b/>
          <w:sz w:val="20"/>
          <w:szCs w:val="20"/>
        </w:rPr>
        <w:t>Zamawiający</w:t>
      </w:r>
      <w:r w:rsidRPr="000E1059">
        <w:rPr>
          <w:rFonts w:ascii="Tahoma" w:eastAsia="Calibri" w:hAnsi="Tahoma" w:cs="Tahoma"/>
          <w:sz w:val="20"/>
          <w:szCs w:val="20"/>
        </w:rPr>
        <w:t xml:space="preserve"> ma prawo:</w:t>
      </w:r>
    </w:p>
    <w:p w:rsidR="004345DA" w:rsidRPr="000E1059" w:rsidRDefault="004345DA" w:rsidP="001F6E80">
      <w:pPr>
        <w:numPr>
          <w:ilvl w:val="0"/>
          <w:numId w:val="10"/>
        </w:numPr>
        <w:tabs>
          <w:tab w:val="clear" w:pos="1080"/>
          <w:tab w:val="num" w:pos="709"/>
        </w:tabs>
        <w:spacing w:after="0"/>
        <w:ind w:left="709" w:hanging="283"/>
        <w:jc w:val="both"/>
        <w:rPr>
          <w:rFonts w:ascii="Tahoma" w:eastAsia="Calibri" w:hAnsi="Tahoma" w:cs="Tahoma"/>
          <w:sz w:val="20"/>
          <w:szCs w:val="20"/>
        </w:rPr>
      </w:pPr>
      <w:r w:rsidRPr="000E1059">
        <w:rPr>
          <w:rFonts w:ascii="Tahoma" w:eastAsia="Calibri" w:hAnsi="Tahoma" w:cs="Tahoma"/>
          <w:sz w:val="20"/>
          <w:szCs w:val="20"/>
        </w:rPr>
        <w:t>nakazać Wykonawcy zaprzestanie wykonywania robót poprzez pisemne powiadomienie, co nie będzie uzasadnieniem do przedłużenia terminu wykonania,</w:t>
      </w:r>
    </w:p>
    <w:p w:rsidR="004345DA" w:rsidRPr="000E1059" w:rsidRDefault="004345DA" w:rsidP="001F6E80">
      <w:pPr>
        <w:numPr>
          <w:ilvl w:val="0"/>
          <w:numId w:val="10"/>
        </w:numPr>
        <w:tabs>
          <w:tab w:val="clear" w:pos="1080"/>
          <w:tab w:val="num" w:pos="709"/>
        </w:tabs>
        <w:spacing w:after="0"/>
        <w:ind w:left="709" w:hanging="283"/>
        <w:jc w:val="both"/>
        <w:rPr>
          <w:rFonts w:ascii="Tahoma" w:eastAsia="Calibri" w:hAnsi="Tahoma" w:cs="Tahoma"/>
          <w:sz w:val="20"/>
          <w:szCs w:val="20"/>
        </w:rPr>
      </w:pPr>
      <w:r w:rsidRPr="000E1059">
        <w:rPr>
          <w:rFonts w:ascii="Tahoma" w:eastAsia="Calibri" w:hAnsi="Tahoma" w:cs="Tahoma"/>
          <w:sz w:val="20"/>
          <w:szCs w:val="20"/>
        </w:rPr>
        <w:t>odstąpić od umowy w całości lub w części z winy Wykonawcy,</w:t>
      </w:r>
    </w:p>
    <w:p w:rsidR="004345DA" w:rsidRPr="000E1059" w:rsidRDefault="004345DA" w:rsidP="001F6E80">
      <w:pPr>
        <w:numPr>
          <w:ilvl w:val="0"/>
          <w:numId w:val="10"/>
        </w:numPr>
        <w:tabs>
          <w:tab w:val="clear" w:pos="1080"/>
          <w:tab w:val="num" w:pos="709"/>
        </w:tabs>
        <w:spacing w:after="0"/>
        <w:ind w:left="709" w:hanging="283"/>
        <w:jc w:val="both"/>
        <w:rPr>
          <w:rFonts w:ascii="Tahoma" w:eastAsia="Calibri" w:hAnsi="Tahoma" w:cs="Tahoma"/>
          <w:sz w:val="20"/>
          <w:szCs w:val="20"/>
        </w:rPr>
      </w:pPr>
      <w:r w:rsidRPr="000E1059">
        <w:rPr>
          <w:rFonts w:ascii="Tahoma" w:eastAsia="Calibri" w:hAnsi="Tahoma" w:cs="Tahoma"/>
          <w:sz w:val="20"/>
          <w:szCs w:val="20"/>
        </w:rPr>
        <w:t>potrącić z wynagrodzenia Wykonawcy należności z tytułu kar umownych.</w:t>
      </w:r>
    </w:p>
    <w:p w:rsidR="004345DA" w:rsidRPr="000E1059" w:rsidRDefault="004345DA" w:rsidP="001F6E80">
      <w:pPr>
        <w:numPr>
          <w:ilvl w:val="0"/>
          <w:numId w:val="9"/>
        </w:numPr>
        <w:spacing w:after="0"/>
        <w:ind w:left="357" w:hanging="357"/>
        <w:jc w:val="both"/>
        <w:rPr>
          <w:rFonts w:ascii="Tahoma" w:eastAsia="Calibri" w:hAnsi="Tahoma" w:cs="Tahoma"/>
          <w:sz w:val="20"/>
          <w:szCs w:val="20"/>
        </w:rPr>
      </w:pPr>
      <w:r w:rsidRPr="000E1059">
        <w:rPr>
          <w:rFonts w:ascii="Tahoma" w:eastAsia="Calibri" w:hAnsi="Tahoma" w:cs="Tahoma"/>
          <w:sz w:val="20"/>
          <w:szCs w:val="20"/>
        </w:rPr>
        <w:t xml:space="preserve">Wykonawca oświadcza, </w:t>
      </w:r>
      <w:r w:rsidRPr="006515D2">
        <w:rPr>
          <w:rFonts w:ascii="Tahoma" w:eastAsia="Calibri" w:hAnsi="Tahoma" w:cs="Tahoma"/>
          <w:b/>
          <w:sz w:val="20"/>
          <w:szCs w:val="20"/>
        </w:rPr>
        <w:t>że zapoznał się z miejscem prowadzenia robót, oraz że warunki robót są mu znane.</w:t>
      </w:r>
      <w:r w:rsidRPr="000E1059">
        <w:rPr>
          <w:rFonts w:ascii="Tahoma" w:eastAsia="Calibri" w:hAnsi="Tahoma" w:cs="Tahoma"/>
          <w:sz w:val="20"/>
          <w:szCs w:val="20"/>
        </w:rPr>
        <w:t xml:space="preserve"> Jednocześnie Wykonawca oświadcza, że ponosi wyłączną odpowiedzialność z tytułu ewentualnego uszkodzenia istniejących instalacji, urządzeń itp.</w:t>
      </w:r>
    </w:p>
    <w:p w:rsidR="004345DA" w:rsidRPr="000E1059" w:rsidRDefault="004345DA" w:rsidP="001F6E80">
      <w:pPr>
        <w:numPr>
          <w:ilvl w:val="0"/>
          <w:numId w:val="9"/>
        </w:numPr>
        <w:spacing w:after="0"/>
        <w:ind w:left="357" w:hanging="357"/>
        <w:jc w:val="both"/>
        <w:rPr>
          <w:rFonts w:ascii="Tahoma" w:eastAsia="Calibri" w:hAnsi="Tahoma" w:cs="Tahoma"/>
          <w:sz w:val="20"/>
          <w:szCs w:val="20"/>
        </w:rPr>
      </w:pPr>
      <w:r w:rsidRPr="000E1059">
        <w:rPr>
          <w:rFonts w:ascii="Tahoma" w:eastAsia="Calibri" w:hAnsi="Tahoma" w:cs="Tahoma"/>
          <w:sz w:val="20"/>
          <w:szCs w:val="20"/>
        </w:rPr>
        <w:t>Wykonawca ponosi wyłączną odpowiedzialność za:</w:t>
      </w:r>
    </w:p>
    <w:p w:rsidR="004345DA" w:rsidRPr="000E1059" w:rsidRDefault="004345DA" w:rsidP="001F6E80">
      <w:pPr>
        <w:numPr>
          <w:ilvl w:val="0"/>
          <w:numId w:val="11"/>
        </w:numPr>
        <w:tabs>
          <w:tab w:val="clear" w:pos="1080"/>
          <w:tab w:val="num" w:pos="709"/>
        </w:tabs>
        <w:spacing w:after="0"/>
        <w:ind w:hanging="654"/>
        <w:jc w:val="both"/>
        <w:rPr>
          <w:rFonts w:ascii="Tahoma" w:eastAsia="Calibri" w:hAnsi="Tahoma" w:cs="Tahoma"/>
          <w:sz w:val="20"/>
          <w:szCs w:val="20"/>
        </w:rPr>
      </w:pPr>
      <w:r w:rsidRPr="000E1059">
        <w:rPr>
          <w:rFonts w:ascii="Tahoma" w:eastAsia="Calibri" w:hAnsi="Tahoma" w:cs="Tahoma"/>
          <w:sz w:val="20"/>
          <w:szCs w:val="20"/>
        </w:rPr>
        <w:t>przeszkolenie zatrudnionych przez siebie osób w zakresie przepisów BHP,</w:t>
      </w:r>
    </w:p>
    <w:p w:rsidR="004345DA" w:rsidRPr="000E1059" w:rsidRDefault="004345DA" w:rsidP="001F6E80">
      <w:pPr>
        <w:numPr>
          <w:ilvl w:val="0"/>
          <w:numId w:val="11"/>
        </w:numPr>
        <w:tabs>
          <w:tab w:val="clear" w:pos="1080"/>
          <w:tab w:val="num" w:pos="709"/>
        </w:tabs>
        <w:spacing w:after="0"/>
        <w:ind w:hanging="654"/>
        <w:jc w:val="both"/>
        <w:rPr>
          <w:rFonts w:ascii="Tahoma" w:eastAsia="Calibri" w:hAnsi="Tahoma" w:cs="Tahoma"/>
          <w:sz w:val="20"/>
          <w:szCs w:val="20"/>
        </w:rPr>
      </w:pPr>
      <w:r w:rsidRPr="000E1059">
        <w:rPr>
          <w:rFonts w:ascii="Tahoma" w:eastAsia="Calibri" w:hAnsi="Tahoma" w:cs="Tahoma"/>
          <w:sz w:val="20"/>
          <w:szCs w:val="20"/>
        </w:rPr>
        <w:t>posiadanie przez te osoby wymaganych uprawnień,</w:t>
      </w:r>
    </w:p>
    <w:p w:rsidR="004345DA" w:rsidRPr="000E1059" w:rsidRDefault="004345DA" w:rsidP="001F6E80">
      <w:pPr>
        <w:numPr>
          <w:ilvl w:val="0"/>
          <w:numId w:val="11"/>
        </w:numPr>
        <w:tabs>
          <w:tab w:val="clear" w:pos="1080"/>
          <w:tab w:val="num" w:pos="709"/>
        </w:tabs>
        <w:spacing w:after="0"/>
        <w:ind w:hanging="654"/>
        <w:jc w:val="both"/>
        <w:rPr>
          <w:rFonts w:ascii="Tahoma" w:eastAsia="Calibri" w:hAnsi="Tahoma" w:cs="Tahoma"/>
          <w:sz w:val="20"/>
          <w:szCs w:val="20"/>
        </w:rPr>
      </w:pPr>
      <w:r w:rsidRPr="000E1059">
        <w:rPr>
          <w:rFonts w:ascii="Tahoma" w:hAnsi="Tahoma" w:cs="Tahoma"/>
          <w:sz w:val="20"/>
          <w:szCs w:val="20"/>
        </w:rPr>
        <w:t>posiadanie przez te osoby wymaganych badań lekarskich,</w:t>
      </w:r>
    </w:p>
    <w:p w:rsidR="004345DA" w:rsidRPr="000E1059" w:rsidRDefault="004345DA" w:rsidP="001F6E80">
      <w:pPr>
        <w:numPr>
          <w:ilvl w:val="0"/>
          <w:numId w:val="11"/>
        </w:numPr>
        <w:tabs>
          <w:tab w:val="clear" w:pos="1080"/>
          <w:tab w:val="num" w:pos="709"/>
        </w:tabs>
        <w:spacing w:after="0"/>
        <w:ind w:hanging="654"/>
        <w:jc w:val="both"/>
        <w:rPr>
          <w:rFonts w:ascii="Tahoma" w:eastAsia="Calibri" w:hAnsi="Tahoma" w:cs="Tahoma"/>
          <w:sz w:val="20"/>
          <w:szCs w:val="20"/>
        </w:rPr>
      </w:pPr>
      <w:r w:rsidRPr="000E1059">
        <w:rPr>
          <w:rFonts w:ascii="Tahoma" w:eastAsia="Calibri" w:hAnsi="Tahoma" w:cs="Tahoma"/>
          <w:sz w:val="20"/>
          <w:szCs w:val="20"/>
        </w:rPr>
        <w:t>przeszkolenia stanowiskowe.</w:t>
      </w:r>
    </w:p>
    <w:p w:rsidR="004345DA" w:rsidRPr="00190D8D" w:rsidRDefault="004345DA" w:rsidP="004345DA">
      <w:pPr>
        <w:ind w:left="1080"/>
        <w:jc w:val="both"/>
        <w:rPr>
          <w:rFonts w:ascii="Tahoma" w:eastAsia="Calibri" w:hAnsi="Tahoma" w:cs="Tahoma"/>
          <w:sz w:val="20"/>
          <w:szCs w:val="20"/>
        </w:rPr>
      </w:pPr>
    </w:p>
    <w:p w:rsidR="004345DA" w:rsidRPr="00190D8D" w:rsidRDefault="004345DA" w:rsidP="004345DA">
      <w:pPr>
        <w:jc w:val="center"/>
        <w:rPr>
          <w:rFonts w:ascii="Tahoma" w:eastAsia="Calibri" w:hAnsi="Tahoma" w:cs="Tahoma"/>
          <w:b/>
          <w:color w:val="0000FF"/>
          <w:sz w:val="20"/>
          <w:szCs w:val="20"/>
        </w:rPr>
      </w:pPr>
      <w:r w:rsidRPr="00190D8D">
        <w:rPr>
          <w:rFonts w:ascii="Tahoma" w:eastAsia="Calibri" w:hAnsi="Tahoma" w:cs="Tahoma"/>
          <w:b/>
          <w:color w:val="0000FF"/>
          <w:sz w:val="20"/>
          <w:szCs w:val="20"/>
        </w:rPr>
        <w:t xml:space="preserve">§4 </w:t>
      </w:r>
    </w:p>
    <w:p w:rsidR="004345DA" w:rsidRPr="00190D8D" w:rsidRDefault="004345DA" w:rsidP="004345DA">
      <w:pPr>
        <w:jc w:val="center"/>
        <w:rPr>
          <w:rFonts w:ascii="Tahoma" w:eastAsia="Calibri" w:hAnsi="Tahoma" w:cs="Tahoma"/>
          <w:color w:val="0000FF"/>
          <w:sz w:val="20"/>
          <w:szCs w:val="20"/>
        </w:rPr>
      </w:pPr>
      <w:r w:rsidRPr="00190D8D">
        <w:rPr>
          <w:rFonts w:ascii="Tahoma" w:eastAsia="Calibri" w:hAnsi="Tahoma" w:cs="Tahoma"/>
          <w:b/>
          <w:color w:val="0000FF"/>
          <w:sz w:val="20"/>
          <w:szCs w:val="20"/>
        </w:rPr>
        <w:t>PODWYKONAWSTWO</w:t>
      </w:r>
    </w:p>
    <w:p w:rsidR="004345DA" w:rsidRPr="00190D8D" w:rsidRDefault="004345DA" w:rsidP="001F6E80">
      <w:pPr>
        <w:numPr>
          <w:ilvl w:val="0"/>
          <w:numId w:val="20"/>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b/>
          <w:sz w:val="20"/>
          <w:szCs w:val="20"/>
        </w:rPr>
        <w:t xml:space="preserve">Wykonawca oświadcza, że zgodnie z deklaracją złożoną w ofercie, </w:t>
      </w:r>
      <w:r w:rsidRPr="00190D8D">
        <w:rPr>
          <w:rFonts w:ascii="Tahoma" w:eastAsia="Calibri" w:hAnsi="Tahoma" w:cs="Tahoma"/>
          <w:b/>
          <w:color w:val="FF0000"/>
          <w:sz w:val="20"/>
          <w:szCs w:val="20"/>
        </w:rPr>
        <w:t>cały zakres niniejszej umowy wykona siłami własnymi.</w:t>
      </w:r>
    </w:p>
    <w:p w:rsidR="004345DA" w:rsidRPr="00190D8D" w:rsidRDefault="004345DA" w:rsidP="004345DA">
      <w:pPr>
        <w:tabs>
          <w:tab w:val="num" w:pos="284"/>
        </w:tabs>
        <w:ind w:left="284"/>
        <w:jc w:val="both"/>
        <w:rPr>
          <w:rFonts w:ascii="Tahoma" w:eastAsia="Calibri" w:hAnsi="Tahoma" w:cs="Tahoma"/>
          <w:b/>
          <w:sz w:val="20"/>
          <w:szCs w:val="20"/>
        </w:rPr>
      </w:pPr>
      <w:r w:rsidRPr="00190D8D">
        <w:rPr>
          <w:rFonts w:ascii="Tahoma" w:eastAsia="Calibri" w:hAnsi="Tahoma" w:cs="Tahoma"/>
          <w:b/>
          <w:sz w:val="20"/>
          <w:szCs w:val="20"/>
        </w:rPr>
        <w:t>część robót w zakresie ………</w:t>
      </w:r>
      <w:r w:rsidR="00F651E2">
        <w:rPr>
          <w:rFonts w:ascii="Tahoma" w:eastAsia="Calibri" w:hAnsi="Tahoma" w:cs="Tahoma"/>
          <w:b/>
          <w:sz w:val="20"/>
          <w:szCs w:val="20"/>
        </w:rPr>
        <w:t>….</w:t>
      </w:r>
      <w:r>
        <w:rPr>
          <w:rFonts w:ascii="Tahoma" w:eastAsia="Calibri" w:hAnsi="Tahoma" w:cs="Tahoma"/>
          <w:b/>
          <w:sz w:val="20"/>
          <w:szCs w:val="20"/>
        </w:rPr>
        <w:t>……..</w:t>
      </w:r>
      <w:r w:rsidRPr="00190D8D">
        <w:rPr>
          <w:rFonts w:ascii="Tahoma" w:eastAsia="Calibri" w:hAnsi="Tahoma" w:cs="Tahoma"/>
          <w:b/>
          <w:sz w:val="20"/>
          <w:szCs w:val="20"/>
        </w:rPr>
        <w:t>… objętych niniejszą umową zleci do realizacji podwykonawcom.</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Wykonawca, podwykonawca lub dalszy podwykonawca zamówienia na roboty zamierzający zawrzeć umowę o podwykonawstwo, której przedmiotem są roboty, jest obowiązany, w trakcie realizacji zamówienia publicznego na roboty, do przedłożenia </w:t>
      </w:r>
      <w:r w:rsidRPr="006E45AE">
        <w:rPr>
          <w:rFonts w:ascii="Tahoma" w:hAnsi="Tahoma" w:cs="Tahoma"/>
          <w:b/>
          <w:sz w:val="20"/>
          <w:szCs w:val="20"/>
        </w:rPr>
        <w:t xml:space="preserve">Zamawiającemu </w:t>
      </w:r>
      <w:r w:rsidRPr="00190D8D">
        <w:rPr>
          <w:rFonts w:ascii="Tahoma" w:eastAsia="Calibri" w:hAnsi="Tahoma" w:cs="Tahoma"/>
          <w:bCs/>
          <w:sz w:val="20"/>
          <w:szCs w:val="20"/>
        </w:rPr>
        <w:t xml:space="preserve">projektu tej umowy </w:t>
      </w:r>
      <w:r w:rsidRPr="00190D8D">
        <w:rPr>
          <w:rFonts w:ascii="Tahoma" w:eastAsia="Calibri" w:hAnsi="Tahoma" w:cs="Tahoma"/>
          <w:b/>
          <w:bCs/>
          <w:sz w:val="20"/>
          <w:szCs w:val="20"/>
        </w:rPr>
        <w:t>w terminie 7 dni przed planowanym jej zawarciem</w:t>
      </w:r>
      <w:r w:rsidRPr="00190D8D">
        <w:rPr>
          <w:rFonts w:ascii="Tahoma" w:eastAsia="Calibri" w:hAnsi="Tahoma" w:cs="Tahoma"/>
          <w:bCs/>
          <w:sz w:val="20"/>
          <w:szCs w:val="20"/>
        </w:rPr>
        <w:t>, przy czym podwykonawca lub dalszy podwykonawca jest obowiązany dołączyć zgodę wykonawcy na zawarcie umowy o podwykonawstwo o treści zgodnej z projektem umowy.</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Termin zapłaty wynagrodzenia podwykonawcy lub dalszemu podwykonawcy przewidziany w umowie o podwykonawstwo nie może być dłuższy </w:t>
      </w:r>
      <w:r w:rsidRPr="00190D8D">
        <w:rPr>
          <w:rFonts w:ascii="Tahoma" w:eastAsia="Calibri" w:hAnsi="Tahoma" w:cs="Tahoma"/>
          <w:b/>
          <w:bCs/>
          <w:sz w:val="20"/>
          <w:szCs w:val="20"/>
        </w:rPr>
        <w:t>niż 30 dni</w:t>
      </w:r>
      <w:r w:rsidRPr="00190D8D">
        <w:rPr>
          <w:rFonts w:ascii="Tahoma" w:eastAsia="Calibri" w:hAnsi="Tahoma" w:cs="Tahoma"/>
          <w:bCs/>
          <w:sz w:val="20"/>
          <w:szCs w:val="20"/>
        </w:rPr>
        <w:t xml:space="preserve"> od dnia doręczenia wykonawcy, podwykonawcy lub dalszemu podwykonawcy faktury lub rachunku, potwierdzających wykonanie zleconej podwykonawcy lub dalszemu podwykonawcy roboty, usługi lub roboty.</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6245FE">
        <w:rPr>
          <w:rFonts w:ascii="Tahoma" w:eastAsia="Calibri" w:hAnsi="Tahoma" w:cs="Tahoma"/>
          <w:b/>
          <w:sz w:val="20"/>
          <w:szCs w:val="20"/>
        </w:rPr>
        <w:t>Zamawiający</w:t>
      </w:r>
      <w:r w:rsidRPr="00190D8D">
        <w:rPr>
          <w:rFonts w:ascii="Tahoma" w:eastAsia="Calibri" w:hAnsi="Tahoma" w:cs="Tahoma"/>
          <w:bCs/>
          <w:sz w:val="20"/>
          <w:szCs w:val="20"/>
        </w:rPr>
        <w:t xml:space="preserve">, w terminie </w:t>
      </w:r>
      <w:r w:rsidRPr="00190D8D">
        <w:rPr>
          <w:rFonts w:ascii="Tahoma" w:eastAsia="Calibri" w:hAnsi="Tahoma" w:cs="Tahoma"/>
          <w:b/>
          <w:bCs/>
          <w:sz w:val="20"/>
          <w:szCs w:val="20"/>
        </w:rPr>
        <w:t>7 dni</w:t>
      </w:r>
      <w:r w:rsidRPr="00190D8D">
        <w:rPr>
          <w:rFonts w:ascii="Tahoma" w:eastAsia="Calibri" w:hAnsi="Tahoma" w:cs="Tahoma"/>
          <w:bCs/>
          <w:sz w:val="20"/>
          <w:szCs w:val="20"/>
        </w:rPr>
        <w:t xml:space="preserve"> </w:t>
      </w:r>
      <w:r w:rsidRPr="00190D8D">
        <w:rPr>
          <w:rFonts w:ascii="Tahoma" w:eastAsia="Calibri" w:hAnsi="Tahoma" w:cs="Tahoma"/>
          <w:b/>
          <w:bCs/>
          <w:sz w:val="20"/>
          <w:szCs w:val="20"/>
        </w:rPr>
        <w:t>roboczych</w:t>
      </w:r>
      <w:r w:rsidRPr="00190D8D">
        <w:rPr>
          <w:rFonts w:ascii="Tahoma" w:eastAsia="Calibri" w:hAnsi="Tahoma" w:cs="Tahoma"/>
          <w:bCs/>
          <w:sz w:val="20"/>
          <w:szCs w:val="20"/>
        </w:rPr>
        <w:t>, zgłasza pisemne zastrzeżenia do projektu umowy o podwykonawstwo, której przedmiotem są roboty.</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Niezgłoszenie pisemnych zastrzeżeń do przedłożonego projektu umowy o podwykonawstwo, której przedmiotem są roboty, w terminie określonym w ust. 4, uważa się za akceptację projektu umowy przez </w:t>
      </w:r>
      <w:r>
        <w:rPr>
          <w:rFonts w:ascii="Tahoma" w:eastAsia="Calibri" w:hAnsi="Tahoma" w:cs="Tahoma"/>
          <w:b/>
          <w:sz w:val="20"/>
          <w:szCs w:val="20"/>
        </w:rPr>
        <w:t>Zamawiającego.</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Wykonawca, podwykonawca lub dalszy podwykonawca zamówienia na roboty przedkłada </w:t>
      </w:r>
      <w:r w:rsidRPr="006245FE">
        <w:rPr>
          <w:rFonts w:ascii="Tahoma" w:eastAsia="Calibri" w:hAnsi="Tahoma" w:cs="Tahoma"/>
          <w:b/>
          <w:sz w:val="20"/>
          <w:szCs w:val="20"/>
        </w:rPr>
        <w:t>Zamawiającemu</w:t>
      </w:r>
      <w:r w:rsidRPr="00190D8D">
        <w:rPr>
          <w:rFonts w:ascii="Tahoma" w:eastAsia="Calibri" w:hAnsi="Tahoma" w:cs="Tahoma"/>
          <w:bCs/>
          <w:sz w:val="20"/>
          <w:szCs w:val="20"/>
        </w:rPr>
        <w:t xml:space="preserve"> poświadczoną za zgodność z oryginałem kopię zawartej umowy (zgodnie z ust. 1 i 2) o podwykonawstwo, której przedmiotem są roboty, terminie 7 dni od dnia jej zawarcia.</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Pr>
          <w:rFonts w:ascii="Tahoma" w:eastAsia="Calibri" w:hAnsi="Tahoma" w:cs="Tahoma"/>
          <w:b/>
          <w:sz w:val="20"/>
          <w:szCs w:val="20"/>
        </w:rPr>
        <w:t>Zamawiający</w:t>
      </w:r>
      <w:r w:rsidRPr="00190D8D">
        <w:rPr>
          <w:rFonts w:ascii="Tahoma" w:eastAsia="Calibri" w:hAnsi="Tahoma" w:cs="Tahoma"/>
          <w:bCs/>
          <w:sz w:val="20"/>
          <w:szCs w:val="20"/>
        </w:rPr>
        <w:t xml:space="preserve">, w terminie </w:t>
      </w:r>
      <w:r w:rsidRPr="00190D8D">
        <w:rPr>
          <w:rFonts w:ascii="Tahoma" w:eastAsia="Calibri" w:hAnsi="Tahoma" w:cs="Tahoma"/>
          <w:b/>
          <w:bCs/>
          <w:sz w:val="20"/>
          <w:szCs w:val="20"/>
        </w:rPr>
        <w:t>7 dni</w:t>
      </w:r>
      <w:r w:rsidRPr="00190D8D">
        <w:rPr>
          <w:rFonts w:ascii="Tahoma" w:eastAsia="Calibri" w:hAnsi="Tahoma" w:cs="Tahoma"/>
          <w:bCs/>
          <w:sz w:val="20"/>
          <w:szCs w:val="20"/>
        </w:rPr>
        <w:t>, zgłasza pisemny sprzeciw do umowy o podwykonawstwo, której przedmiotem są roboty, w przypadkach niespełniania wymagań określonych w specyfikacji istotnych warunków</w:t>
      </w:r>
      <w:r w:rsidRPr="00190D8D">
        <w:rPr>
          <w:rFonts w:ascii="Tahoma" w:eastAsia="Calibri" w:hAnsi="Tahoma" w:cs="Tahoma"/>
          <w:bCs/>
          <w:i/>
          <w:iCs/>
          <w:sz w:val="20"/>
          <w:szCs w:val="20"/>
        </w:rPr>
        <w:t xml:space="preserve"> </w:t>
      </w:r>
      <w:r w:rsidRPr="00190D8D">
        <w:rPr>
          <w:rFonts w:ascii="Tahoma" w:eastAsia="Calibri" w:hAnsi="Tahoma" w:cs="Tahoma"/>
          <w:bCs/>
          <w:iCs/>
          <w:sz w:val="20"/>
          <w:szCs w:val="20"/>
        </w:rPr>
        <w:t>zamówienia oraz</w:t>
      </w:r>
      <w:r w:rsidRPr="00190D8D">
        <w:rPr>
          <w:rFonts w:ascii="Tahoma" w:eastAsia="Calibri" w:hAnsi="Tahoma" w:cs="Tahoma"/>
          <w:bCs/>
          <w:i/>
          <w:iCs/>
          <w:sz w:val="20"/>
          <w:szCs w:val="20"/>
        </w:rPr>
        <w:t xml:space="preserve"> </w:t>
      </w:r>
      <w:r w:rsidRPr="00190D8D">
        <w:rPr>
          <w:rFonts w:ascii="Tahoma" w:eastAsia="Calibri" w:hAnsi="Tahoma" w:cs="Tahoma"/>
          <w:bCs/>
          <w:sz w:val="20"/>
          <w:szCs w:val="20"/>
        </w:rPr>
        <w:t>gdy przewiduje termin zapłaty wynagrodzenia dłuższy niż określony w ust. 3.</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Niezgłoszenie pisemnego sprzeciwu do przedłożonej umowy o podwykonawstwo, której przedmiotem są roboty, w terminie określonym w ust. 7, uważa się za akceptację umowy przez </w:t>
      </w:r>
      <w:r>
        <w:rPr>
          <w:rFonts w:ascii="Tahoma" w:eastAsia="Calibri" w:hAnsi="Tahoma" w:cs="Tahoma"/>
          <w:b/>
          <w:sz w:val="20"/>
          <w:szCs w:val="20"/>
        </w:rPr>
        <w:t>Zamawiającego</w:t>
      </w:r>
      <w:r w:rsidRPr="00190D8D">
        <w:rPr>
          <w:rFonts w:ascii="Tahoma" w:eastAsia="Calibri" w:hAnsi="Tahoma" w:cs="Tahoma"/>
          <w:bCs/>
          <w:sz w:val="20"/>
          <w:szCs w:val="20"/>
        </w:rPr>
        <w:t>.</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
          <w:bCs/>
          <w:sz w:val="20"/>
          <w:szCs w:val="20"/>
        </w:rPr>
      </w:pPr>
      <w:r w:rsidRPr="00190D8D">
        <w:rPr>
          <w:rFonts w:ascii="Tahoma" w:eastAsia="Calibri" w:hAnsi="Tahoma" w:cs="Tahoma"/>
          <w:bCs/>
          <w:sz w:val="20"/>
          <w:szCs w:val="20"/>
        </w:rPr>
        <w:t xml:space="preserve">Wykonawca, podwykonawca lub dalszy podwykonawca zamówienia na roboty przedkłada </w:t>
      </w:r>
      <w:r>
        <w:rPr>
          <w:rFonts w:ascii="Tahoma" w:hAnsi="Tahoma" w:cs="Tahoma"/>
          <w:b/>
          <w:sz w:val="20"/>
          <w:szCs w:val="20"/>
        </w:rPr>
        <w:t xml:space="preserve">Zamawiającemu </w:t>
      </w:r>
      <w:r w:rsidRPr="00190D8D">
        <w:rPr>
          <w:rFonts w:ascii="Tahoma" w:eastAsia="Calibri" w:hAnsi="Tahoma" w:cs="Tahoma"/>
          <w:bCs/>
          <w:sz w:val="20"/>
          <w:szCs w:val="20"/>
        </w:rPr>
        <w:t xml:space="preserve">poświadczoną za zgodność z oryginałem kopię zawartej umowy o podwykonawstwo, której przedmiotem są roboty lub usługi, w terminie 7 dni od dnia jej zawarcia, z wyłączeniem umów o podwykonawstwo o wartości mniejszej niż </w:t>
      </w:r>
      <w:r>
        <w:rPr>
          <w:rFonts w:ascii="Tahoma" w:eastAsia="Calibri" w:hAnsi="Tahoma" w:cs="Tahoma"/>
          <w:b/>
          <w:bCs/>
          <w:sz w:val="20"/>
          <w:szCs w:val="20"/>
        </w:rPr>
        <w:t>1</w:t>
      </w:r>
      <w:r w:rsidRPr="00190D8D">
        <w:rPr>
          <w:rFonts w:ascii="Tahoma" w:eastAsia="Calibri" w:hAnsi="Tahoma" w:cs="Tahoma"/>
          <w:b/>
          <w:bCs/>
          <w:sz w:val="20"/>
          <w:szCs w:val="20"/>
        </w:rPr>
        <w:t>0.000,00 zł.</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lastRenderedPageBreak/>
        <w:t xml:space="preserve">W przypadku, o którym mowa w ust. 9, jeżeli termin zapłaty wynagrodzenia jest dłuższy niż określony w ust. 3,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bCs/>
          <w:sz w:val="20"/>
          <w:szCs w:val="20"/>
        </w:rPr>
        <w:t>informuje o tym wykonawcę i wzywa go do doprowadzenia do zmiany tej umowy pod rygorem wystąpienia o zapłatę kary umownej.</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Zapisy ust. 3–10 stosuje się odpowiednio do zmian tej umowy o podwykonawstwo. </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dokonuje bezpośredniej zapłaty wymagalnego wynagrodzenia przysługującego podwykonawcy lub dalszemu podwykonawcy, który zawarł zaakceptowaną przez </w:t>
      </w:r>
      <w:r>
        <w:rPr>
          <w:rFonts w:ascii="Tahoma" w:eastAsia="Calibri" w:hAnsi="Tahoma" w:cs="Tahoma"/>
          <w:b/>
          <w:sz w:val="20"/>
          <w:szCs w:val="20"/>
        </w:rPr>
        <w:t>Zamawiającego</w:t>
      </w:r>
      <w:r w:rsidRPr="00190D8D">
        <w:rPr>
          <w:rFonts w:ascii="Tahoma" w:eastAsia="Calibri" w:hAnsi="Tahoma" w:cs="Tahoma"/>
          <w:sz w:val="20"/>
          <w:szCs w:val="20"/>
        </w:rPr>
        <w:t xml:space="preserve"> umowę o podwykonawstwo, której przedmiotem są roboty, lub który zawarł przedłożoną </w:t>
      </w:r>
      <w:r>
        <w:rPr>
          <w:rFonts w:ascii="Tahoma" w:hAnsi="Tahoma" w:cs="Tahoma"/>
          <w:b/>
          <w:sz w:val="20"/>
          <w:szCs w:val="20"/>
        </w:rPr>
        <w:t xml:space="preserve">Zamawiającemu </w:t>
      </w:r>
      <w:r w:rsidRPr="00190D8D">
        <w:rPr>
          <w:rFonts w:ascii="Tahoma" w:eastAsia="Calibri" w:hAnsi="Tahoma" w:cs="Tahoma"/>
          <w:sz w:val="20"/>
          <w:szCs w:val="20"/>
        </w:rPr>
        <w:t xml:space="preserve">umowę o podwykonawstwo, której przedmiotem są roboty lub usługi, w przypadku uchylenia się od obowiązku zapłaty odpowiednio przez wykonawcę, podwykonawcę lub dalszego podwykonawcę zamówienia na roboty. </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b/>
          <w:sz w:val="20"/>
          <w:szCs w:val="20"/>
        </w:rPr>
        <w:t>Wynagrodzenie, o którym mowa w ust. 10, dotyczy wyłącznie należności</w:t>
      </w:r>
      <w:r w:rsidRPr="00190D8D">
        <w:rPr>
          <w:rFonts w:ascii="Tahoma" w:eastAsia="Calibri" w:hAnsi="Tahoma" w:cs="Tahoma"/>
          <w:sz w:val="20"/>
          <w:szCs w:val="20"/>
        </w:rPr>
        <w:t xml:space="preserve"> powstałych po zaakceptowaniu przez </w:t>
      </w:r>
      <w:r>
        <w:rPr>
          <w:rFonts w:ascii="Tahoma" w:eastAsia="Calibri" w:hAnsi="Tahoma" w:cs="Tahoma"/>
          <w:b/>
          <w:sz w:val="20"/>
          <w:szCs w:val="20"/>
        </w:rPr>
        <w:t>Zamawiającego</w:t>
      </w:r>
      <w:r w:rsidRPr="00190D8D">
        <w:rPr>
          <w:rFonts w:ascii="Tahoma" w:eastAsia="Calibri" w:hAnsi="Tahoma" w:cs="Tahoma"/>
          <w:sz w:val="20"/>
          <w:szCs w:val="20"/>
        </w:rPr>
        <w:t xml:space="preserve"> umowy o podwykonawstwo, której przedmiotem są roboty, lub po przedłożeniu </w:t>
      </w:r>
      <w:r w:rsidRPr="006245FE">
        <w:rPr>
          <w:rFonts w:ascii="Tahoma" w:eastAsia="Calibri" w:hAnsi="Tahoma" w:cs="Tahoma"/>
          <w:b/>
          <w:sz w:val="20"/>
          <w:szCs w:val="20"/>
        </w:rPr>
        <w:t xml:space="preserve">Zamawiającemu </w:t>
      </w:r>
      <w:r w:rsidRPr="00190D8D">
        <w:rPr>
          <w:rFonts w:ascii="Tahoma" w:eastAsia="Calibri" w:hAnsi="Tahoma" w:cs="Tahoma"/>
          <w:sz w:val="20"/>
          <w:szCs w:val="20"/>
        </w:rPr>
        <w:t xml:space="preserve">poświadczonej za zgodność z oryginałem kopii umowy o podwykonawstwo, której przedmiotem są roboty lub usługi. </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Bezpośrednia zapłata obejmuje wyłącznie należne wynagrodzenie, bez odsetek, należnych podwykonawcy lub dalszemu podwykonawcy.</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Przed dokonaniem bezpośredniej zapłaty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jest obowiązana umożliwić Wykonawcy zgłoszenie pisemnych uwag dotyczących zasadności bezpośredniej zapłaty wynagrodzenia podwykonawcy lub dalszemu podwykonawcy, o których mowa w ust. 12.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informuje o terminie zgłaszania uwag, nie krótszym niż 7 dni od dnia doręczenia tej informacji.</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W przypadku zgłoszenia uwag, o których mowa w ust. 15, w terminie wskazanym przez </w:t>
      </w:r>
      <w:r>
        <w:rPr>
          <w:rFonts w:ascii="Tahoma" w:eastAsia="Calibri" w:hAnsi="Tahoma" w:cs="Tahoma"/>
          <w:b/>
          <w:sz w:val="20"/>
          <w:szCs w:val="20"/>
        </w:rPr>
        <w:t>Zamawiającego</w:t>
      </w:r>
      <w:r w:rsidRPr="00190D8D">
        <w:rPr>
          <w:rFonts w:ascii="Tahoma" w:eastAsia="Calibri" w:hAnsi="Tahoma" w:cs="Tahoma"/>
          <w:sz w:val="20"/>
          <w:szCs w:val="20"/>
        </w:rPr>
        <w:t xml:space="preserve">, </w:t>
      </w:r>
      <w:r w:rsidRPr="00C60AD8">
        <w:rPr>
          <w:rFonts w:ascii="Tahoma" w:eastAsia="Calibri" w:hAnsi="Tahoma" w:cs="Tahoma"/>
          <w:b/>
          <w:sz w:val="20"/>
          <w:szCs w:val="20"/>
        </w:rPr>
        <w:t xml:space="preserve">Zamawiający </w:t>
      </w:r>
      <w:r w:rsidRPr="00190D8D">
        <w:rPr>
          <w:rFonts w:ascii="Tahoma" w:eastAsia="Calibri" w:hAnsi="Tahoma" w:cs="Tahoma"/>
          <w:sz w:val="20"/>
          <w:szCs w:val="20"/>
        </w:rPr>
        <w:t>może:</w:t>
      </w:r>
    </w:p>
    <w:p w:rsidR="004345DA" w:rsidRPr="00190D8D" w:rsidRDefault="004345DA" w:rsidP="004345DA">
      <w:pPr>
        <w:autoSpaceDE w:val="0"/>
        <w:autoSpaceDN w:val="0"/>
        <w:adjustRightInd w:val="0"/>
        <w:ind w:left="567" w:hanging="283"/>
        <w:jc w:val="both"/>
        <w:rPr>
          <w:rFonts w:ascii="Tahoma" w:eastAsia="Calibri" w:hAnsi="Tahoma" w:cs="Tahoma"/>
          <w:sz w:val="20"/>
          <w:szCs w:val="20"/>
        </w:rPr>
      </w:pPr>
      <w:r w:rsidRPr="00190D8D">
        <w:rPr>
          <w:rFonts w:ascii="Tahoma" w:eastAsia="Calibri" w:hAnsi="Tahoma" w:cs="Tahoma"/>
          <w:sz w:val="20"/>
          <w:szCs w:val="20"/>
        </w:rPr>
        <w:t xml:space="preserve">1) </w:t>
      </w:r>
      <w:r w:rsidRPr="00190D8D">
        <w:rPr>
          <w:rFonts w:ascii="Tahoma" w:eastAsia="Calibri" w:hAnsi="Tahoma" w:cs="Tahoma"/>
          <w:sz w:val="20"/>
          <w:szCs w:val="20"/>
        </w:rPr>
        <w:tab/>
        <w:t>nie dokonać bezpośredniej zapłaty wynagrodzenia podwykonawcy lub dalszemu podwykonawcy, jeżeli wykonawca wykaże niezasadność takiej zapłaty.</w:t>
      </w:r>
    </w:p>
    <w:p w:rsidR="004345DA" w:rsidRPr="00190D8D" w:rsidRDefault="004345DA" w:rsidP="004345DA">
      <w:pPr>
        <w:autoSpaceDE w:val="0"/>
        <w:autoSpaceDN w:val="0"/>
        <w:adjustRightInd w:val="0"/>
        <w:ind w:left="567" w:hanging="283"/>
        <w:jc w:val="both"/>
        <w:rPr>
          <w:rFonts w:ascii="Tahoma" w:eastAsia="Calibri" w:hAnsi="Tahoma" w:cs="Tahoma"/>
          <w:sz w:val="20"/>
          <w:szCs w:val="20"/>
        </w:rPr>
      </w:pPr>
      <w:r w:rsidRPr="00190D8D">
        <w:rPr>
          <w:rFonts w:ascii="Tahoma" w:eastAsia="Calibri" w:hAnsi="Tahoma" w:cs="Tahoma"/>
          <w:sz w:val="20"/>
          <w:szCs w:val="20"/>
        </w:rPr>
        <w:t xml:space="preserve">2) </w:t>
      </w:r>
      <w:r w:rsidRPr="00190D8D">
        <w:rPr>
          <w:rFonts w:ascii="Tahoma" w:eastAsia="Calibri" w:hAnsi="Tahoma" w:cs="Tahoma"/>
          <w:sz w:val="20"/>
          <w:szCs w:val="20"/>
        </w:rPr>
        <w:tab/>
        <w:t>dokonać bezpośredniej zapłaty wynagrodzenia podwykonawcy lub dalszemu podwykonawcy, jeżeli podwykonawca lub dalszy podwykonawca wykaże zasadność takiej zapłaty.</w:t>
      </w:r>
    </w:p>
    <w:p w:rsidR="004345DA" w:rsidRPr="00190D8D" w:rsidRDefault="004345DA" w:rsidP="001F6E80">
      <w:pPr>
        <w:numPr>
          <w:ilvl w:val="0"/>
          <w:numId w:val="21"/>
        </w:numPr>
        <w:tabs>
          <w:tab w:val="num" w:pos="284"/>
        </w:tabs>
        <w:autoSpaceDE w:val="0"/>
        <w:autoSpaceDN w:val="0"/>
        <w:adjustRightInd w:val="0"/>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W przypadku dokonania bezpośredniej zapłaty podwykonawcy lub dalszemu podwykonawcy, o których mowa w ust. 13,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potrąca kwotę wypłaconego wynagrodzenia z wynagrodzenia należnego wykonawcy.</w:t>
      </w:r>
    </w:p>
    <w:p w:rsidR="004345DA" w:rsidRDefault="004345DA" w:rsidP="001F6E80">
      <w:pPr>
        <w:numPr>
          <w:ilvl w:val="0"/>
          <w:numId w:val="21"/>
        </w:numPr>
        <w:tabs>
          <w:tab w:val="num" w:pos="284"/>
        </w:tabs>
        <w:autoSpaceDE w:val="0"/>
        <w:autoSpaceDN w:val="0"/>
        <w:adjustRightInd w:val="0"/>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w:t>
      </w:r>
      <w:r>
        <w:rPr>
          <w:rFonts w:ascii="Tahoma" w:eastAsia="Calibri" w:hAnsi="Tahoma" w:cs="Tahoma"/>
          <w:b/>
          <w:sz w:val="20"/>
          <w:szCs w:val="20"/>
        </w:rPr>
        <w:t>Zamawiającego</w:t>
      </w:r>
      <w:r w:rsidRPr="00190D8D">
        <w:rPr>
          <w:rFonts w:ascii="Tahoma" w:eastAsia="Calibri" w:hAnsi="Tahoma" w:cs="Tahoma"/>
          <w:sz w:val="20"/>
          <w:szCs w:val="20"/>
        </w:rPr>
        <w:t>.</w:t>
      </w:r>
    </w:p>
    <w:p w:rsidR="004345DA" w:rsidRPr="0045194E" w:rsidRDefault="004345DA" w:rsidP="001F6E80">
      <w:pPr>
        <w:numPr>
          <w:ilvl w:val="0"/>
          <w:numId w:val="21"/>
        </w:numPr>
        <w:tabs>
          <w:tab w:val="num" w:pos="284"/>
        </w:tabs>
        <w:autoSpaceDE w:val="0"/>
        <w:autoSpaceDN w:val="0"/>
        <w:adjustRightInd w:val="0"/>
        <w:spacing w:after="0"/>
        <w:ind w:left="284" w:hanging="284"/>
        <w:jc w:val="both"/>
        <w:rPr>
          <w:rFonts w:ascii="Tahoma" w:eastAsia="Calibri" w:hAnsi="Tahoma" w:cs="Tahoma"/>
          <w:color w:val="0000FF"/>
          <w:sz w:val="18"/>
          <w:szCs w:val="18"/>
        </w:rPr>
      </w:pPr>
      <w:r w:rsidRPr="0045194E">
        <w:rPr>
          <w:rFonts w:ascii="Tahoma" w:eastAsia="Calibri" w:hAnsi="Tahoma" w:cs="Tahoma"/>
          <w:color w:val="0000FF"/>
          <w:sz w:val="20"/>
          <w:szCs w:val="20"/>
        </w:rPr>
        <w:t xml:space="preserve">Zmiana Podwykonawcy lub dalszego Podwykonawcy </w:t>
      </w:r>
      <w:r w:rsidRPr="0045194E">
        <w:rPr>
          <w:rFonts w:ascii="Tahoma" w:hAnsi="Tahoma" w:cs="Tahoma"/>
          <w:bCs/>
          <w:color w:val="0000FF"/>
          <w:sz w:val="20"/>
          <w:szCs w:val="20"/>
        </w:rPr>
        <w:t xml:space="preserve">lub powierzenie wykonania zamówienia podwykonawcy </w:t>
      </w:r>
      <w:r w:rsidRPr="0045194E">
        <w:rPr>
          <w:rFonts w:ascii="Tahoma" w:eastAsia="Calibri" w:hAnsi="Tahoma" w:cs="Tahoma"/>
          <w:color w:val="0000FF"/>
          <w:sz w:val="20"/>
          <w:szCs w:val="20"/>
        </w:rPr>
        <w:t xml:space="preserve">w zakresie wykonania robót budowlanych stanowiących przedmiot Umowy nie stanowi zmiany Umowy, ale jest wymagana zgoda </w:t>
      </w:r>
      <w:r>
        <w:rPr>
          <w:rFonts w:ascii="Tahoma" w:eastAsia="Calibri" w:hAnsi="Tahoma" w:cs="Tahoma"/>
          <w:b/>
          <w:sz w:val="20"/>
          <w:szCs w:val="20"/>
        </w:rPr>
        <w:t>Zamawiającego</w:t>
      </w:r>
      <w:r w:rsidRPr="0045194E">
        <w:rPr>
          <w:rFonts w:ascii="Tahoma" w:eastAsia="Calibri" w:hAnsi="Tahoma" w:cs="Tahoma"/>
          <w:color w:val="0000FF"/>
          <w:sz w:val="20"/>
          <w:szCs w:val="20"/>
        </w:rPr>
        <w:t xml:space="preserve"> na zmianę Podwykonawcy lub dalszego Podwykonawcy </w:t>
      </w:r>
      <w:r w:rsidRPr="0045194E">
        <w:rPr>
          <w:rFonts w:ascii="Tahoma" w:hAnsi="Tahoma" w:cs="Tahoma"/>
          <w:bCs/>
          <w:color w:val="0000FF"/>
          <w:sz w:val="20"/>
          <w:szCs w:val="20"/>
        </w:rPr>
        <w:t>lub powierzenie wykonania zamówienia podwykonawcy</w:t>
      </w:r>
      <w:r w:rsidRPr="0045194E">
        <w:rPr>
          <w:rFonts w:ascii="Tahoma" w:eastAsia="Calibri" w:hAnsi="Tahoma" w:cs="Tahoma"/>
          <w:color w:val="0000FF"/>
          <w:sz w:val="20"/>
          <w:szCs w:val="20"/>
        </w:rPr>
        <w:t>, wyrażona poprzez akceptację Umowy o podwykonawstwo.</w:t>
      </w:r>
    </w:p>
    <w:p w:rsidR="001F6E80" w:rsidRDefault="001F6E80" w:rsidP="004345DA">
      <w:pPr>
        <w:ind w:left="810" w:hanging="668"/>
        <w:jc w:val="cente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§5</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SPOSÓB REPREZENTACJI</w:t>
      </w:r>
    </w:p>
    <w:p w:rsidR="004345DA" w:rsidRPr="00190D8D" w:rsidRDefault="004345DA" w:rsidP="001F6E80">
      <w:pPr>
        <w:numPr>
          <w:ilvl w:val="0"/>
          <w:numId w:val="12"/>
        </w:numPr>
        <w:tabs>
          <w:tab w:val="num" w:pos="426"/>
        </w:tabs>
        <w:spacing w:after="0"/>
        <w:ind w:left="426" w:hanging="426"/>
        <w:jc w:val="both"/>
        <w:rPr>
          <w:rFonts w:ascii="Tahoma" w:eastAsia="Calibri" w:hAnsi="Tahoma" w:cs="Tahoma"/>
          <w:sz w:val="20"/>
          <w:szCs w:val="20"/>
        </w:rPr>
      </w:pPr>
      <w:r w:rsidRPr="00190D8D">
        <w:rPr>
          <w:rFonts w:ascii="Tahoma" w:eastAsia="Calibri" w:hAnsi="Tahoma" w:cs="Tahoma"/>
          <w:b/>
          <w:sz w:val="20"/>
          <w:szCs w:val="20"/>
          <w:u w:val="single"/>
        </w:rPr>
        <w:t>Do realizacji i rozliczenia</w:t>
      </w:r>
      <w:r w:rsidRPr="00190D8D">
        <w:rPr>
          <w:rFonts w:ascii="Tahoma" w:eastAsia="Calibri" w:hAnsi="Tahoma" w:cs="Tahoma"/>
          <w:sz w:val="20"/>
          <w:szCs w:val="20"/>
        </w:rPr>
        <w:t xml:space="preserve"> niniejszej umowy, a także do kontaktów z Wykonawcą, </w:t>
      </w:r>
      <w:r>
        <w:rPr>
          <w:rFonts w:ascii="Tahoma" w:eastAsia="Calibri" w:hAnsi="Tahoma" w:cs="Tahoma"/>
          <w:b/>
          <w:sz w:val="20"/>
          <w:szCs w:val="20"/>
        </w:rPr>
        <w:t>Zamawiający</w:t>
      </w:r>
      <w:r w:rsidRPr="00190D8D">
        <w:rPr>
          <w:rFonts w:ascii="Tahoma" w:eastAsia="Calibri" w:hAnsi="Tahoma" w:cs="Tahoma"/>
          <w:sz w:val="20"/>
          <w:szCs w:val="20"/>
        </w:rPr>
        <w:t xml:space="preserve"> ustanawia: </w:t>
      </w:r>
    </w:p>
    <w:p w:rsidR="004345DA" w:rsidRPr="00190D8D" w:rsidRDefault="004345DA" w:rsidP="004345DA">
      <w:pPr>
        <w:tabs>
          <w:tab w:val="num" w:pos="360"/>
        </w:tabs>
        <w:ind w:left="426"/>
        <w:jc w:val="both"/>
        <w:rPr>
          <w:rFonts w:ascii="Tahoma" w:eastAsia="Calibri" w:hAnsi="Tahoma" w:cs="Tahoma"/>
          <w:b/>
          <w:sz w:val="20"/>
          <w:szCs w:val="20"/>
        </w:rPr>
      </w:pPr>
      <w:r>
        <w:rPr>
          <w:rFonts w:ascii="Tahoma" w:eastAsia="Calibri" w:hAnsi="Tahoma" w:cs="Tahoma"/>
          <w:b/>
          <w:sz w:val="20"/>
          <w:szCs w:val="20"/>
        </w:rPr>
        <w:t>Jolantę Srokosz-Kulik</w:t>
      </w:r>
      <w:r w:rsidRPr="00190D8D">
        <w:rPr>
          <w:rFonts w:ascii="Tahoma" w:eastAsia="Calibri" w:hAnsi="Tahoma" w:cs="Tahoma"/>
          <w:b/>
          <w:sz w:val="20"/>
          <w:szCs w:val="20"/>
        </w:rPr>
        <w:t>,</w:t>
      </w:r>
      <w:r w:rsidRPr="00190D8D">
        <w:rPr>
          <w:rFonts w:ascii="Tahoma" w:eastAsia="Calibri" w:hAnsi="Tahoma" w:cs="Tahoma"/>
          <w:sz w:val="20"/>
          <w:szCs w:val="20"/>
        </w:rPr>
        <w:t xml:space="preserve"> </w:t>
      </w:r>
      <w:r w:rsidRPr="00190D8D">
        <w:rPr>
          <w:rFonts w:ascii="Tahoma" w:hAnsi="Tahoma" w:cs="Tahoma"/>
          <w:sz w:val="20"/>
          <w:szCs w:val="20"/>
        </w:rPr>
        <w:t xml:space="preserve">Tel </w:t>
      </w:r>
      <w:r>
        <w:rPr>
          <w:rFonts w:ascii="Tahoma" w:hAnsi="Tahoma" w:cs="Tahoma"/>
          <w:sz w:val="20"/>
          <w:szCs w:val="20"/>
        </w:rPr>
        <w:t>77 4834935</w:t>
      </w:r>
      <w:r w:rsidRPr="00190D8D">
        <w:rPr>
          <w:rFonts w:ascii="Tahoma" w:hAnsi="Tahoma" w:cs="Tahoma"/>
          <w:sz w:val="20"/>
          <w:szCs w:val="20"/>
        </w:rPr>
        <w:t>……….</w:t>
      </w:r>
      <w:r w:rsidRPr="00190D8D">
        <w:rPr>
          <w:rFonts w:ascii="Tahoma" w:hAnsi="Tahoma" w:cs="Tahoma"/>
          <w:b/>
          <w:sz w:val="20"/>
          <w:szCs w:val="20"/>
        </w:rPr>
        <w:t xml:space="preserve">; e-mail: </w:t>
      </w:r>
      <w:r>
        <w:rPr>
          <w:rFonts w:ascii="Tahoma" w:hAnsi="Tahoma" w:cs="Tahoma"/>
          <w:b/>
          <w:sz w:val="20"/>
          <w:szCs w:val="20"/>
        </w:rPr>
        <w:t>jsrokosz@slawiecice.edu.pl</w:t>
      </w:r>
    </w:p>
    <w:p w:rsidR="004345DA" w:rsidRPr="00190D8D" w:rsidRDefault="004345DA" w:rsidP="001F6E80">
      <w:pPr>
        <w:numPr>
          <w:ilvl w:val="0"/>
          <w:numId w:val="12"/>
        </w:numPr>
        <w:tabs>
          <w:tab w:val="num" w:pos="426"/>
        </w:tabs>
        <w:spacing w:after="0"/>
        <w:ind w:left="425" w:hanging="425"/>
        <w:jc w:val="both"/>
        <w:rPr>
          <w:rFonts w:ascii="Tahoma" w:eastAsia="Calibri" w:hAnsi="Tahoma" w:cs="Tahoma"/>
          <w:b/>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powołuje inspektora nadzoru inwestorskiego w osobie:</w:t>
      </w:r>
      <w:r>
        <w:rPr>
          <w:rFonts w:ascii="Tahoma" w:eastAsia="Calibri" w:hAnsi="Tahoma" w:cs="Tahoma"/>
          <w:sz w:val="20"/>
          <w:szCs w:val="20"/>
        </w:rPr>
        <w:t xml:space="preserve"> </w:t>
      </w:r>
      <w:proofErr w:type="spellStart"/>
      <w:r>
        <w:rPr>
          <w:rFonts w:ascii="Tahoma" w:eastAsia="Calibri" w:hAnsi="Tahoma" w:cs="Tahoma"/>
          <w:b/>
          <w:sz w:val="20"/>
          <w:szCs w:val="20"/>
        </w:rPr>
        <w:t>xxxxxxxx</w:t>
      </w:r>
      <w:proofErr w:type="spellEnd"/>
    </w:p>
    <w:p w:rsidR="004345DA" w:rsidRPr="00190D8D" w:rsidRDefault="004345DA" w:rsidP="001F6E80">
      <w:pPr>
        <w:numPr>
          <w:ilvl w:val="0"/>
          <w:numId w:val="12"/>
        </w:numPr>
        <w:tabs>
          <w:tab w:val="num" w:pos="426"/>
        </w:tabs>
        <w:spacing w:after="0"/>
        <w:ind w:left="425" w:hanging="425"/>
        <w:jc w:val="both"/>
        <w:rPr>
          <w:rFonts w:ascii="Tahoma" w:eastAsia="Calibri" w:hAnsi="Tahoma" w:cs="Tahoma"/>
          <w:sz w:val="20"/>
          <w:szCs w:val="20"/>
        </w:rPr>
      </w:pPr>
      <w:r w:rsidRPr="00190D8D">
        <w:rPr>
          <w:rFonts w:ascii="Tahoma" w:eastAsia="Calibri" w:hAnsi="Tahoma" w:cs="Tahoma"/>
          <w:sz w:val="20"/>
          <w:szCs w:val="20"/>
        </w:rPr>
        <w:t xml:space="preserve">Wykonawca powołuje kierownika budowy do bezpośredniego nadzorowania robót, w osobie: </w:t>
      </w:r>
      <w:r w:rsidRPr="00190D8D">
        <w:rPr>
          <w:rFonts w:ascii="Tahoma" w:eastAsia="Calibri" w:hAnsi="Tahoma" w:cs="Tahoma"/>
          <w:b/>
          <w:sz w:val="20"/>
          <w:szCs w:val="20"/>
        </w:rPr>
        <w:t>…………</w:t>
      </w:r>
      <w:r w:rsidR="006515D2">
        <w:rPr>
          <w:rFonts w:ascii="Tahoma" w:eastAsia="Calibri" w:hAnsi="Tahoma" w:cs="Tahoma"/>
          <w:b/>
          <w:sz w:val="20"/>
          <w:szCs w:val="20"/>
        </w:rPr>
        <w:t>.</w:t>
      </w:r>
      <w:r w:rsidRPr="00190D8D">
        <w:rPr>
          <w:rFonts w:ascii="Tahoma" w:eastAsia="Calibri" w:hAnsi="Tahoma" w:cs="Tahoma"/>
          <w:b/>
          <w:sz w:val="20"/>
          <w:szCs w:val="20"/>
        </w:rPr>
        <w:t xml:space="preserve">……… </w:t>
      </w:r>
      <w:r w:rsidRPr="00190D8D">
        <w:rPr>
          <w:rFonts w:ascii="Tahoma" w:hAnsi="Tahoma" w:cs="Tahoma"/>
          <w:sz w:val="20"/>
          <w:szCs w:val="20"/>
        </w:rPr>
        <w:t>posiadającego uprawnienia budowlane nr  ....</w:t>
      </w:r>
      <w:r w:rsidR="006515D2">
        <w:rPr>
          <w:rFonts w:ascii="Tahoma" w:hAnsi="Tahoma" w:cs="Tahoma"/>
          <w:sz w:val="20"/>
          <w:szCs w:val="20"/>
        </w:rPr>
        <w:t>...................</w:t>
      </w:r>
      <w:r w:rsidRPr="00190D8D">
        <w:rPr>
          <w:rFonts w:ascii="Tahoma" w:hAnsi="Tahoma" w:cs="Tahoma"/>
          <w:sz w:val="20"/>
          <w:szCs w:val="20"/>
        </w:rPr>
        <w:t xml:space="preserve">....... i Nr zaświadczenia z ewidencji PIIB </w:t>
      </w:r>
      <w:r w:rsidRPr="00190D8D">
        <w:rPr>
          <w:rFonts w:ascii="Tahoma" w:hAnsi="Tahoma" w:cs="Tahoma"/>
          <w:b/>
          <w:sz w:val="20"/>
          <w:szCs w:val="20"/>
        </w:rPr>
        <w:t>…………</w:t>
      </w:r>
      <w:r w:rsidR="006515D2">
        <w:rPr>
          <w:rFonts w:ascii="Tahoma" w:hAnsi="Tahoma" w:cs="Tahoma"/>
          <w:b/>
          <w:sz w:val="20"/>
          <w:szCs w:val="20"/>
        </w:rPr>
        <w:t>……</w:t>
      </w:r>
      <w:r>
        <w:rPr>
          <w:rFonts w:ascii="Tahoma" w:hAnsi="Tahoma" w:cs="Tahoma"/>
          <w:b/>
          <w:sz w:val="20"/>
          <w:szCs w:val="20"/>
        </w:rPr>
        <w:t xml:space="preserve">……… </w:t>
      </w:r>
    </w:p>
    <w:p w:rsidR="004345DA" w:rsidRDefault="004345DA" w:rsidP="001F6E80">
      <w:pPr>
        <w:numPr>
          <w:ilvl w:val="0"/>
          <w:numId w:val="12"/>
        </w:numPr>
        <w:tabs>
          <w:tab w:val="num" w:pos="426"/>
        </w:tabs>
        <w:spacing w:after="0"/>
        <w:ind w:left="425" w:hanging="425"/>
        <w:jc w:val="both"/>
        <w:rPr>
          <w:rFonts w:ascii="Tahoma" w:eastAsia="Calibri" w:hAnsi="Tahoma" w:cs="Tahoma"/>
          <w:sz w:val="20"/>
          <w:szCs w:val="20"/>
        </w:rPr>
      </w:pPr>
      <w:r w:rsidRPr="00190D8D">
        <w:rPr>
          <w:rFonts w:ascii="Tahoma" w:eastAsia="Calibri" w:hAnsi="Tahoma" w:cs="Tahoma"/>
          <w:sz w:val="20"/>
          <w:szCs w:val="20"/>
        </w:rPr>
        <w:t xml:space="preserve">Wykonawca ustanawia do kontaktów z </w:t>
      </w:r>
      <w:r>
        <w:rPr>
          <w:rFonts w:ascii="Tahoma" w:eastAsia="Calibri" w:hAnsi="Tahoma" w:cs="Tahoma"/>
          <w:b/>
          <w:sz w:val="20"/>
          <w:szCs w:val="20"/>
        </w:rPr>
        <w:t>Zamawiającym</w:t>
      </w:r>
      <w:r w:rsidRPr="00190D8D">
        <w:rPr>
          <w:rFonts w:ascii="Tahoma" w:eastAsia="Calibri" w:hAnsi="Tahoma" w:cs="Tahoma"/>
          <w:sz w:val="20"/>
          <w:szCs w:val="20"/>
        </w:rPr>
        <w:t xml:space="preserve">: </w:t>
      </w:r>
    </w:p>
    <w:p w:rsidR="004345DA" w:rsidRPr="00190D8D" w:rsidRDefault="006515D2" w:rsidP="004345DA">
      <w:pPr>
        <w:ind w:left="425"/>
        <w:jc w:val="both"/>
        <w:rPr>
          <w:rFonts w:ascii="Tahoma" w:eastAsia="Calibri" w:hAnsi="Tahoma" w:cs="Tahoma"/>
          <w:sz w:val="20"/>
          <w:szCs w:val="20"/>
        </w:rPr>
      </w:pPr>
      <w:r>
        <w:rPr>
          <w:rFonts w:ascii="Tahoma" w:eastAsia="Calibri" w:hAnsi="Tahoma" w:cs="Tahoma"/>
          <w:sz w:val="20"/>
          <w:szCs w:val="20"/>
        </w:rPr>
        <w:t>……………………………</w:t>
      </w:r>
      <w:r w:rsidR="007A1BDD">
        <w:rPr>
          <w:rFonts w:ascii="Tahoma" w:eastAsia="Calibri" w:hAnsi="Tahoma" w:cs="Tahoma"/>
          <w:sz w:val="20"/>
          <w:szCs w:val="20"/>
        </w:rPr>
        <w:t>-</w:t>
      </w:r>
      <w:r>
        <w:rPr>
          <w:rFonts w:ascii="Tahoma" w:eastAsia="Calibri" w:hAnsi="Tahoma" w:cs="Tahoma"/>
          <w:sz w:val="20"/>
          <w:szCs w:val="20"/>
        </w:rPr>
        <w:t xml:space="preserve">  ………………………………</w:t>
      </w:r>
      <w:r w:rsidR="007A1BDD">
        <w:rPr>
          <w:rFonts w:ascii="Tahoma" w:eastAsia="Calibri" w:hAnsi="Tahoma" w:cs="Tahoma"/>
          <w:sz w:val="20"/>
          <w:szCs w:val="20"/>
        </w:rPr>
        <w:t xml:space="preserve">   Tel. </w:t>
      </w:r>
      <w:r>
        <w:rPr>
          <w:rFonts w:ascii="Tahoma" w:eastAsia="Calibri" w:hAnsi="Tahoma" w:cs="Tahoma"/>
          <w:sz w:val="20"/>
          <w:szCs w:val="20"/>
        </w:rPr>
        <w:t>…………………………….</w:t>
      </w:r>
    </w:p>
    <w:p w:rsidR="004345DA" w:rsidRPr="00190D8D" w:rsidRDefault="004345DA" w:rsidP="004345DA">
      <w:pPr>
        <w:jc w:val="both"/>
        <w:rPr>
          <w:rFonts w:ascii="Tahoma" w:eastAsia="Calibri" w:hAnsi="Tahoma" w:cs="Tahoma"/>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§6</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WYNAGRODZENIE UMOWNE</w:t>
      </w:r>
    </w:p>
    <w:p w:rsidR="004345DA" w:rsidRPr="00190D8D" w:rsidRDefault="004345DA" w:rsidP="004345DA">
      <w:pPr>
        <w:jc w:val="both"/>
        <w:rPr>
          <w:rFonts w:ascii="Tahoma" w:eastAsia="Calibri" w:hAnsi="Tahoma" w:cs="Tahoma"/>
          <w:sz w:val="20"/>
          <w:szCs w:val="20"/>
        </w:rPr>
      </w:pPr>
      <w:r w:rsidRPr="00190D8D">
        <w:rPr>
          <w:rFonts w:ascii="Tahoma" w:eastAsia="Calibri" w:hAnsi="Tahoma" w:cs="Tahoma"/>
          <w:sz w:val="20"/>
          <w:szCs w:val="20"/>
        </w:rPr>
        <w:lastRenderedPageBreak/>
        <w:t xml:space="preserve">Wynagrodzenie umowne Wykonawcy za wykonanie przedmiotu umowy określonego w § 1 ustala się, w oparciu o złożoną w przetargu ofertę, w formie </w:t>
      </w:r>
      <w:r w:rsidRPr="00190D8D">
        <w:rPr>
          <w:rFonts w:ascii="Tahoma" w:eastAsia="Calibri" w:hAnsi="Tahoma" w:cs="Tahoma"/>
          <w:b/>
          <w:sz w:val="20"/>
          <w:szCs w:val="20"/>
          <w:highlight w:val="yellow"/>
        </w:rPr>
        <w:t>wynagrodzenia ryczałtowego brutto</w:t>
      </w:r>
      <w:r w:rsidRPr="00190D8D">
        <w:rPr>
          <w:rFonts w:ascii="Tahoma" w:eastAsia="Calibri" w:hAnsi="Tahoma" w:cs="Tahoma"/>
          <w:sz w:val="20"/>
          <w:szCs w:val="20"/>
        </w:rPr>
        <w:t xml:space="preserve"> (wraz z należnym podatkiem od towarów i usług VAT) na </w:t>
      </w:r>
    </w:p>
    <w:p w:rsidR="004345DA" w:rsidRPr="00190D8D" w:rsidRDefault="004345DA" w:rsidP="004345DA">
      <w:pPr>
        <w:ind w:left="2829" w:firstLine="709"/>
        <w:jc w:val="both"/>
        <w:rPr>
          <w:rFonts w:ascii="Tahoma" w:eastAsia="Calibri" w:hAnsi="Tahoma" w:cs="Tahoma"/>
          <w:sz w:val="20"/>
          <w:szCs w:val="20"/>
        </w:rPr>
      </w:pPr>
    </w:p>
    <w:p w:rsidR="004345DA" w:rsidRPr="002928BC" w:rsidRDefault="004345DA" w:rsidP="004345DA">
      <w:pPr>
        <w:ind w:left="2829" w:firstLine="709"/>
        <w:jc w:val="both"/>
        <w:rPr>
          <w:rFonts w:ascii="Tahoma" w:eastAsia="Calibri" w:hAnsi="Tahoma" w:cs="Tahoma"/>
          <w:b/>
          <w:szCs w:val="20"/>
        </w:rPr>
      </w:pPr>
      <w:r w:rsidRPr="00190D8D">
        <w:rPr>
          <w:rFonts w:ascii="Tahoma" w:eastAsia="Calibri" w:hAnsi="Tahoma" w:cs="Tahoma"/>
          <w:sz w:val="20"/>
          <w:szCs w:val="20"/>
        </w:rPr>
        <w:t xml:space="preserve">kwotę: </w:t>
      </w:r>
      <w:r w:rsidR="006515D2">
        <w:rPr>
          <w:rFonts w:ascii="Tahoma" w:eastAsia="Calibri" w:hAnsi="Tahoma" w:cs="Tahoma"/>
          <w:b/>
          <w:szCs w:val="20"/>
        </w:rPr>
        <w:t>………………………………………</w:t>
      </w:r>
      <w:r w:rsidRPr="002928BC">
        <w:rPr>
          <w:rFonts w:ascii="Tahoma" w:eastAsia="Calibri" w:hAnsi="Tahoma" w:cs="Tahoma"/>
          <w:szCs w:val="20"/>
        </w:rPr>
        <w:t xml:space="preserve">  </w:t>
      </w:r>
      <w:r w:rsidRPr="002928BC">
        <w:rPr>
          <w:rFonts w:ascii="Tahoma" w:eastAsia="Calibri" w:hAnsi="Tahoma" w:cs="Tahoma"/>
          <w:b/>
          <w:szCs w:val="20"/>
        </w:rPr>
        <w:t>PLN</w:t>
      </w:r>
    </w:p>
    <w:p w:rsidR="004345DA" w:rsidRPr="00190D8D" w:rsidRDefault="004345DA" w:rsidP="004345DA">
      <w:pPr>
        <w:jc w:val="center"/>
        <w:rPr>
          <w:rFonts w:ascii="Tahoma" w:eastAsia="Calibri" w:hAnsi="Tahoma" w:cs="Tahoma"/>
          <w:sz w:val="20"/>
          <w:szCs w:val="20"/>
        </w:rPr>
      </w:pPr>
      <w:r w:rsidRPr="00190D8D">
        <w:rPr>
          <w:rFonts w:ascii="Tahoma" w:eastAsia="Calibri" w:hAnsi="Tahoma" w:cs="Tahoma"/>
          <w:sz w:val="20"/>
          <w:szCs w:val="20"/>
        </w:rPr>
        <w:t xml:space="preserve">słownie: </w:t>
      </w:r>
      <w:r>
        <w:rPr>
          <w:rFonts w:ascii="Tahoma" w:eastAsia="Calibri" w:hAnsi="Tahoma" w:cs="Tahoma"/>
          <w:i/>
          <w:sz w:val="20"/>
          <w:szCs w:val="20"/>
        </w:rPr>
        <w:t>{</w:t>
      </w:r>
      <w:r w:rsidR="006515D2">
        <w:rPr>
          <w:rFonts w:ascii="Tahoma" w:eastAsia="Calibri" w:hAnsi="Tahoma" w:cs="Tahoma"/>
          <w:i/>
          <w:sz w:val="20"/>
          <w:szCs w:val="20"/>
        </w:rPr>
        <w:t>……………………………………………………………………………………………….…. złotych</w:t>
      </w:r>
      <w:r w:rsidR="007A1BDD">
        <w:rPr>
          <w:rFonts w:ascii="Tahoma" w:eastAsia="Calibri" w:hAnsi="Tahoma" w:cs="Tahoma"/>
          <w:i/>
          <w:sz w:val="20"/>
          <w:szCs w:val="20"/>
        </w:rPr>
        <w:t xml:space="preserve"> 00/100</w:t>
      </w:r>
      <w:r>
        <w:rPr>
          <w:rFonts w:ascii="Tahoma" w:eastAsia="Calibri" w:hAnsi="Tahoma" w:cs="Tahoma"/>
          <w:i/>
          <w:sz w:val="20"/>
          <w:szCs w:val="20"/>
        </w:rPr>
        <w:t xml:space="preserve"> } </w:t>
      </w:r>
      <w:r w:rsidRPr="00190D8D">
        <w:rPr>
          <w:rFonts w:ascii="Tahoma" w:eastAsia="Calibri" w:hAnsi="Tahoma" w:cs="Tahoma"/>
          <w:i/>
          <w:sz w:val="20"/>
          <w:szCs w:val="20"/>
        </w:rPr>
        <w:t>...........................................................................................................................................</w:t>
      </w:r>
      <w:r w:rsidRPr="00190D8D">
        <w:rPr>
          <w:rFonts w:ascii="Tahoma" w:eastAsia="Calibri" w:hAnsi="Tahoma" w:cs="Tahoma"/>
          <w:sz w:val="20"/>
          <w:szCs w:val="20"/>
        </w:rPr>
        <w:t xml:space="preserve"> </w:t>
      </w:r>
    </w:p>
    <w:p w:rsidR="004345DA" w:rsidRPr="00190D8D" w:rsidRDefault="004345DA" w:rsidP="004345DA">
      <w:pPr>
        <w:jc w:val="center"/>
        <w:rPr>
          <w:rFonts w:ascii="Tahoma" w:eastAsia="Calibri" w:hAnsi="Tahoma" w:cs="Tahoma"/>
          <w:b/>
          <w:sz w:val="20"/>
          <w:szCs w:val="20"/>
        </w:rPr>
      </w:pPr>
      <w:r w:rsidRPr="00190D8D">
        <w:rPr>
          <w:rFonts w:ascii="Tahoma" w:eastAsia="Calibri" w:hAnsi="Tahoma" w:cs="Tahoma"/>
          <w:b/>
          <w:sz w:val="20"/>
          <w:szCs w:val="20"/>
        </w:rPr>
        <w:t>§7</w:t>
      </w:r>
    </w:p>
    <w:p w:rsidR="004345DA" w:rsidRPr="00190D8D" w:rsidRDefault="004345DA" w:rsidP="004345DA">
      <w:pPr>
        <w:widowControl w:val="0"/>
        <w:jc w:val="center"/>
        <w:rPr>
          <w:rFonts w:ascii="Tahoma" w:eastAsia="Calibri" w:hAnsi="Tahoma" w:cs="Tahoma"/>
          <w:i/>
          <w:color w:val="FF0000"/>
          <w:sz w:val="20"/>
          <w:szCs w:val="20"/>
        </w:rPr>
      </w:pPr>
      <w:r w:rsidRPr="00190D8D">
        <w:rPr>
          <w:rFonts w:ascii="Tahoma" w:eastAsia="Calibri" w:hAnsi="Tahoma" w:cs="Tahoma"/>
          <w:b/>
          <w:color w:val="0000FF"/>
          <w:sz w:val="20"/>
          <w:szCs w:val="20"/>
        </w:rPr>
        <w:t>ZMIANY ZAKRESU PRZEDMIOTU UMOWY</w:t>
      </w:r>
    </w:p>
    <w:p w:rsidR="004345DA" w:rsidRPr="00190D8D" w:rsidRDefault="004345DA" w:rsidP="001F6E80">
      <w:pPr>
        <w:numPr>
          <w:ilvl w:val="0"/>
          <w:numId w:val="22"/>
        </w:numPr>
        <w:tabs>
          <w:tab w:val="clear" w:pos="360"/>
          <w:tab w:val="num" w:pos="426"/>
        </w:tabs>
        <w:spacing w:after="0"/>
        <w:ind w:left="426" w:hanging="426"/>
        <w:jc w:val="both"/>
        <w:rPr>
          <w:rFonts w:ascii="Tahoma" w:eastAsia="Calibri" w:hAnsi="Tahoma" w:cs="Tahoma"/>
          <w:sz w:val="20"/>
          <w:szCs w:val="20"/>
        </w:rPr>
      </w:pPr>
      <w:r w:rsidRPr="00190D8D" w:rsidDel="00A924A1">
        <w:rPr>
          <w:rFonts w:ascii="Tahoma" w:hAnsi="Tahoma" w:cs="Tahoma"/>
          <w:sz w:val="20"/>
          <w:szCs w:val="20"/>
        </w:rPr>
        <w:t xml:space="preserve">W przypadku odstąpienia przez którąkolwiek ze stron od umowy w całości lub w części na podstawie któregokolwiek postanowienia umowy lub w wyniku porozumienia się stron, </w:t>
      </w:r>
      <w:r>
        <w:rPr>
          <w:rFonts w:ascii="Tahoma" w:hAnsi="Tahoma" w:cs="Tahoma"/>
          <w:b/>
          <w:sz w:val="20"/>
          <w:szCs w:val="20"/>
        </w:rPr>
        <w:t xml:space="preserve">Zamawiającemu </w:t>
      </w:r>
      <w:r w:rsidRPr="00190D8D" w:rsidDel="00A924A1">
        <w:rPr>
          <w:rFonts w:ascii="Tahoma" w:hAnsi="Tahoma" w:cs="Tahoma"/>
          <w:sz w:val="20"/>
          <w:szCs w:val="20"/>
        </w:rPr>
        <w:t>przysługuje prawo do potrącenia z wynagrodzenia Wykonawcy wymienionego w ust.1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r w:rsidRPr="00190D8D">
        <w:rPr>
          <w:rFonts w:ascii="Tahoma" w:hAnsi="Tahoma" w:cs="Tahoma"/>
          <w:sz w:val="20"/>
          <w:szCs w:val="20"/>
        </w:rPr>
        <w:t>.</w:t>
      </w:r>
    </w:p>
    <w:p w:rsidR="004345DA" w:rsidRPr="00190D8D" w:rsidRDefault="004345DA" w:rsidP="001F6E80">
      <w:pPr>
        <w:numPr>
          <w:ilvl w:val="0"/>
          <w:numId w:val="22"/>
        </w:numPr>
        <w:tabs>
          <w:tab w:val="clear" w:pos="360"/>
          <w:tab w:val="num" w:pos="426"/>
        </w:tabs>
        <w:spacing w:after="0"/>
        <w:ind w:left="425" w:hanging="425"/>
        <w:jc w:val="both"/>
        <w:rPr>
          <w:rFonts w:ascii="Tahoma" w:eastAsia="Calibri" w:hAnsi="Tahoma" w:cs="Tahoma"/>
          <w:sz w:val="20"/>
          <w:szCs w:val="20"/>
        </w:rPr>
      </w:pPr>
      <w:r w:rsidRPr="00190D8D">
        <w:rPr>
          <w:rFonts w:ascii="Tahoma" w:hAnsi="Tahoma" w:cs="Tahoma"/>
          <w:sz w:val="20"/>
          <w:szCs w:val="20"/>
        </w:rPr>
        <w:t>W przypadku ewentualnego udzielenia dotychczasowemu Wykonawcy w ramach aneksu do niniejszej umowy zamówień dodatkowych,</w:t>
      </w:r>
      <w:r w:rsidRPr="00190D8D">
        <w:rPr>
          <w:rFonts w:ascii="Tahoma" w:hAnsi="Tahoma" w:cs="Tahoma"/>
          <w:b/>
          <w:i/>
          <w:color w:val="0000FF"/>
          <w:sz w:val="20"/>
          <w:szCs w:val="20"/>
        </w:rPr>
        <w:t xml:space="preserve"> </w:t>
      </w:r>
      <w:r w:rsidRPr="00190D8D">
        <w:rPr>
          <w:rFonts w:ascii="Tahoma" w:hAnsi="Tahoma" w:cs="Tahoma"/>
          <w:sz w:val="20"/>
          <w:szCs w:val="20"/>
        </w:rPr>
        <w:t xml:space="preserve">których </w:t>
      </w:r>
      <w:r>
        <w:rPr>
          <w:rFonts w:ascii="Tahoma" w:eastAsia="Calibri" w:hAnsi="Tahoma" w:cs="Tahoma"/>
          <w:b/>
          <w:sz w:val="20"/>
          <w:szCs w:val="20"/>
        </w:rPr>
        <w:t>Zamawiający</w:t>
      </w:r>
      <w:r w:rsidRPr="00190D8D">
        <w:rPr>
          <w:rFonts w:ascii="Tahoma" w:hAnsi="Tahoma" w:cs="Tahoma"/>
          <w:sz w:val="20"/>
          <w:szCs w:val="20"/>
        </w:rPr>
        <w:t xml:space="preserve">, działając z należytą starannością, nie </w:t>
      </w:r>
      <w:r>
        <w:rPr>
          <w:rFonts w:ascii="Tahoma" w:hAnsi="Tahoma" w:cs="Tahoma"/>
          <w:sz w:val="20"/>
          <w:szCs w:val="20"/>
        </w:rPr>
        <w:t>mógł</w:t>
      </w:r>
      <w:r w:rsidRPr="00190D8D">
        <w:rPr>
          <w:rFonts w:ascii="Tahoma" w:hAnsi="Tahoma" w:cs="Tahoma"/>
          <w:sz w:val="20"/>
          <w:szCs w:val="20"/>
        </w:rPr>
        <w:t xml:space="preserve"> przewidzieć, nieobjętych zamówieniem podstawowym, to ich rozliczenie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średnich cen ogólnokrajowych publikowanych przez SEKOCENBUD. Czynniki cenotwórcze jak i ceny sprzętu oraz materiałów będą przyjmowane z kwartału poprzedzającego wykonanie robót dodatkowych.</w:t>
      </w:r>
    </w:p>
    <w:p w:rsidR="004345DA" w:rsidRPr="00190D8D" w:rsidRDefault="004345DA" w:rsidP="001F6E80">
      <w:pPr>
        <w:numPr>
          <w:ilvl w:val="0"/>
          <w:numId w:val="22"/>
        </w:numPr>
        <w:tabs>
          <w:tab w:val="clear" w:pos="360"/>
          <w:tab w:val="num" w:pos="426"/>
        </w:tabs>
        <w:spacing w:after="0"/>
        <w:ind w:left="425" w:hanging="425"/>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hAnsi="Tahoma" w:cs="Tahoma"/>
          <w:sz w:val="20"/>
          <w:szCs w:val="20"/>
        </w:rPr>
        <w:t xml:space="preserve">dopuszcza możliwość robót zamiennych w przypadkach, w których konieczność ich zastosowania uzasadniona jest realizacją przedmiotu zamówienia. Roboty te można wykonywać tylko po uzyskaniu pisemnej zgody </w:t>
      </w:r>
      <w:r>
        <w:rPr>
          <w:rFonts w:ascii="Tahoma" w:eastAsia="Calibri" w:hAnsi="Tahoma" w:cs="Tahoma"/>
          <w:b/>
          <w:sz w:val="20"/>
          <w:szCs w:val="20"/>
        </w:rPr>
        <w:t>Zamawiającego</w:t>
      </w:r>
      <w:r w:rsidRPr="00190D8D">
        <w:rPr>
          <w:rFonts w:ascii="Tahoma" w:hAnsi="Tahoma" w:cs="Tahoma"/>
          <w:sz w:val="20"/>
          <w:szCs w:val="20"/>
        </w:rPr>
        <w:t xml:space="preserve">. Ich rozliczenie nastąpi kosztorysem różnicowym sporządzonym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średnich cen ogólnokrajowych publikowanych przez SEKOCENBUD, z kwartału poprzedzającego wykonanie robót zamiennych. Podstawę do zlecenia wykonania robót zamiennych jest protokół konieczności wykonania tychże robót, podpisany przez kierownika budowy i inspektora nadzoru inwestorskiego oraz zatwierdzony przez osobę upoważnioną ze strony </w:t>
      </w:r>
      <w:r>
        <w:rPr>
          <w:rFonts w:ascii="Tahoma" w:eastAsia="Calibri" w:hAnsi="Tahoma" w:cs="Tahoma"/>
          <w:b/>
          <w:sz w:val="20"/>
          <w:szCs w:val="20"/>
        </w:rPr>
        <w:t>Zamawiającego</w:t>
      </w:r>
      <w:r w:rsidRPr="00190D8D">
        <w:rPr>
          <w:rFonts w:ascii="Tahoma" w:hAnsi="Tahoma" w:cs="Tahoma"/>
          <w:sz w:val="20"/>
          <w:szCs w:val="20"/>
        </w:rPr>
        <w:t>.</w:t>
      </w:r>
    </w:p>
    <w:p w:rsidR="004345DA" w:rsidRPr="00190D8D" w:rsidRDefault="004345DA" w:rsidP="001F6E80">
      <w:pPr>
        <w:numPr>
          <w:ilvl w:val="0"/>
          <w:numId w:val="22"/>
        </w:numPr>
        <w:tabs>
          <w:tab w:val="clear" w:pos="360"/>
          <w:tab w:val="num" w:pos="426"/>
        </w:tabs>
        <w:spacing w:after="0"/>
        <w:ind w:left="425" w:hanging="425"/>
        <w:jc w:val="both"/>
        <w:rPr>
          <w:rFonts w:ascii="Tahoma" w:eastAsia="Calibri" w:hAnsi="Tahoma" w:cs="Tahoma"/>
          <w:sz w:val="20"/>
          <w:szCs w:val="20"/>
        </w:rPr>
      </w:pPr>
      <w:r w:rsidRPr="00190D8D">
        <w:rPr>
          <w:rFonts w:ascii="Tahoma" w:hAnsi="Tahoma" w:cs="Tahoma"/>
          <w:sz w:val="20"/>
          <w:szCs w:val="20"/>
        </w:rPr>
        <w:t xml:space="preserve">W przypadku uchylenia decyzji pozwolenia na budowę przez organ wydający tą decyzję - w takim przypadku Wykonawcy nie przysługuje od </w:t>
      </w:r>
      <w:r>
        <w:rPr>
          <w:rFonts w:ascii="Tahoma" w:eastAsia="Calibri" w:hAnsi="Tahoma" w:cs="Tahoma"/>
          <w:b/>
          <w:sz w:val="20"/>
          <w:szCs w:val="20"/>
        </w:rPr>
        <w:t>Zamawiającego</w:t>
      </w:r>
      <w:r w:rsidRPr="00190D8D">
        <w:rPr>
          <w:rFonts w:ascii="Tahoma" w:hAnsi="Tahoma" w:cs="Tahoma"/>
          <w:sz w:val="20"/>
          <w:szCs w:val="20"/>
        </w:rPr>
        <w:t xml:space="preserve"> kara umowna lub odszkodowanie, a jedynie wynagrodzenie za roboty wykonane do chwili odstąpienia od umowy.</w:t>
      </w:r>
    </w:p>
    <w:p w:rsidR="004345DA" w:rsidRPr="00190D8D" w:rsidRDefault="004345DA" w:rsidP="001F6E80">
      <w:pPr>
        <w:numPr>
          <w:ilvl w:val="0"/>
          <w:numId w:val="22"/>
        </w:numPr>
        <w:tabs>
          <w:tab w:val="clear" w:pos="360"/>
          <w:tab w:val="num" w:pos="426"/>
        </w:tabs>
        <w:spacing w:after="0"/>
        <w:ind w:left="425" w:hanging="425"/>
        <w:jc w:val="both"/>
        <w:rPr>
          <w:rFonts w:ascii="Tahoma" w:eastAsia="Calibri" w:hAnsi="Tahoma" w:cs="Tahoma"/>
          <w:sz w:val="20"/>
          <w:szCs w:val="20"/>
        </w:rPr>
      </w:pPr>
      <w:r w:rsidRPr="00190D8D">
        <w:rPr>
          <w:rFonts w:ascii="Tahoma" w:eastAsia="Calibri" w:hAnsi="Tahoma" w:cs="Tahoma"/>
          <w:sz w:val="20"/>
          <w:szCs w:val="20"/>
        </w:rPr>
        <w:t xml:space="preserve">Wykonawca </w:t>
      </w:r>
      <w:r w:rsidRPr="00190D8D">
        <w:rPr>
          <w:rFonts w:ascii="Tahoma" w:eastAsia="Calibri" w:hAnsi="Tahoma" w:cs="Tahoma"/>
          <w:sz w:val="20"/>
          <w:szCs w:val="20"/>
          <w:u w:val="single"/>
        </w:rPr>
        <w:t xml:space="preserve">nie może bez zgody </w:t>
      </w:r>
      <w:r>
        <w:rPr>
          <w:rFonts w:ascii="Tahoma" w:eastAsia="Calibri" w:hAnsi="Tahoma" w:cs="Tahoma"/>
          <w:b/>
          <w:sz w:val="20"/>
          <w:szCs w:val="20"/>
        </w:rPr>
        <w:t>Zamawiającego</w:t>
      </w:r>
      <w:r w:rsidRPr="00190D8D">
        <w:rPr>
          <w:rFonts w:ascii="Tahoma" w:eastAsia="Calibri" w:hAnsi="Tahoma" w:cs="Tahoma"/>
          <w:sz w:val="20"/>
          <w:szCs w:val="20"/>
          <w:u w:val="single"/>
        </w:rPr>
        <w:t xml:space="preserve"> dokonywać cesji</w:t>
      </w:r>
      <w:r w:rsidRPr="00190D8D">
        <w:rPr>
          <w:rFonts w:ascii="Tahoma" w:eastAsia="Calibri" w:hAnsi="Tahoma" w:cs="Tahoma"/>
          <w:sz w:val="20"/>
          <w:szCs w:val="20"/>
        </w:rPr>
        <w:t xml:space="preserve"> wierzytelności niniejszej umowy na osoby trzecie.</w:t>
      </w:r>
    </w:p>
    <w:p w:rsidR="004345DA" w:rsidRDefault="004345DA" w:rsidP="004345DA">
      <w:pPr>
        <w:ind w:left="810" w:hanging="668"/>
        <w:jc w:val="cente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§8</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OBOWIĄZKI STRON</w:t>
      </w:r>
    </w:p>
    <w:p w:rsidR="004345DA" w:rsidRPr="00190D8D" w:rsidRDefault="004345DA" w:rsidP="004345DA">
      <w:pPr>
        <w:jc w:val="both"/>
        <w:rPr>
          <w:rFonts w:ascii="Tahoma" w:eastAsia="Calibri" w:hAnsi="Tahoma" w:cs="Tahoma"/>
          <w:sz w:val="20"/>
          <w:szCs w:val="20"/>
        </w:rPr>
      </w:pPr>
      <w:r w:rsidRPr="00190D8D">
        <w:rPr>
          <w:rFonts w:ascii="Tahoma" w:eastAsia="Calibri" w:hAnsi="Tahoma" w:cs="Tahoma"/>
          <w:sz w:val="20"/>
          <w:szCs w:val="20"/>
        </w:rPr>
        <w:t>Do należytego wykonania przedmiotu umowy strony ustalają następujące warunki szczegółowe:</w:t>
      </w:r>
    </w:p>
    <w:p w:rsidR="004345DA" w:rsidRPr="00190D8D" w:rsidRDefault="004345DA" w:rsidP="004345DA">
      <w:pPr>
        <w:jc w:val="both"/>
        <w:rPr>
          <w:rFonts w:ascii="Tahoma" w:eastAsia="Calibri" w:hAnsi="Tahoma" w:cs="Tahoma"/>
          <w:sz w:val="20"/>
          <w:szCs w:val="20"/>
          <w:u w:val="single"/>
        </w:rPr>
      </w:pPr>
      <w:r w:rsidRPr="00190D8D">
        <w:rPr>
          <w:rFonts w:ascii="Tahoma" w:eastAsia="Calibri" w:hAnsi="Tahoma" w:cs="Tahoma"/>
          <w:b/>
          <w:sz w:val="20"/>
          <w:szCs w:val="20"/>
          <w:u w:val="single"/>
        </w:rPr>
        <w:t>1</w:t>
      </w:r>
      <w:r w:rsidRPr="00190D8D">
        <w:rPr>
          <w:rFonts w:ascii="Tahoma" w:eastAsia="Calibri" w:hAnsi="Tahoma" w:cs="Tahoma"/>
          <w:sz w:val="20"/>
          <w:szCs w:val="20"/>
          <w:u w:val="single"/>
        </w:rPr>
        <w:t xml:space="preserve">.  Obowiązki </w:t>
      </w:r>
      <w:r>
        <w:rPr>
          <w:rFonts w:ascii="Tahoma" w:eastAsia="Calibri" w:hAnsi="Tahoma" w:cs="Tahoma"/>
          <w:b/>
          <w:sz w:val="20"/>
          <w:szCs w:val="20"/>
        </w:rPr>
        <w:t>Zamawiającego</w:t>
      </w:r>
      <w:r w:rsidRPr="00190D8D">
        <w:rPr>
          <w:rFonts w:ascii="Tahoma" w:eastAsia="Calibri" w:hAnsi="Tahoma" w:cs="Tahoma"/>
          <w:sz w:val="20"/>
          <w:szCs w:val="20"/>
          <w:u w:val="single"/>
        </w:rPr>
        <w:t>:</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sidRPr="00190D8D">
        <w:rPr>
          <w:rFonts w:ascii="Tahoma" w:eastAsia="Calibri" w:hAnsi="Tahoma" w:cs="Tahoma"/>
          <w:sz w:val="20"/>
          <w:szCs w:val="20"/>
        </w:rPr>
        <w:t xml:space="preserve">Udostępni Wykonawcy miejsce wykonania robót (plac budowy) w terminie do </w:t>
      </w:r>
      <w:r w:rsidR="00970A43">
        <w:rPr>
          <w:rFonts w:ascii="Tahoma" w:hAnsi="Tahoma" w:cs="Tahoma"/>
          <w:color w:val="0000FF"/>
          <w:sz w:val="20"/>
          <w:szCs w:val="20"/>
        </w:rPr>
        <w:t>5</w:t>
      </w:r>
      <w:r w:rsidRPr="00190D8D">
        <w:rPr>
          <w:rFonts w:ascii="Tahoma" w:hAnsi="Tahoma" w:cs="Tahoma"/>
          <w:color w:val="0000FF"/>
          <w:sz w:val="20"/>
          <w:szCs w:val="20"/>
        </w:rPr>
        <w:t xml:space="preserve"> dni od daty zawarcia umowy</w:t>
      </w:r>
      <w:r w:rsidRPr="00190D8D">
        <w:rPr>
          <w:rFonts w:ascii="Tahoma" w:eastAsia="Calibri" w:hAnsi="Tahoma" w:cs="Tahoma"/>
          <w:sz w:val="20"/>
          <w:szCs w:val="20"/>
        </w:rPr>
        <w:t>.</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sidRPr="00190D8D">
        <w:rPr>
          <w:rFonts w:ascii="Tahoma" w:hAnsi="Tahoma" w:cs="Tahoma"/>
          <w:sz w:val="20"/>
          <w:szCs w:val="20"/>
        </w:rPr>
        <w:t>Jeżeli przepisy prawa budowlanego tego wymagają, dostarczy zarejestrowany dziennik budowy.</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sidRPr="00190D8D">
        <w:rPr>
          <w:rFonts w:ascii="Tahoma" w:hAnsi="Tahoma" w:cs="Tahoma"/>
          <w:sz w:val="20"/>
          <w:szCs w:val="20"/>
        </w:rPr>
        <w:t>Zapewni nadzór inwestorski oraz sprawdzenie ilości i jakości robót zanikających i ulegających zakryciu</w:t>
      </w:r>
      <w:r w:rsidRPr="00190D8D">
        <w:rPr>
          <w:rFonts w:ascii="Tahoma" w:eastAsia="Calibri" w:hAnsi="Tahoma" w:cs="Tahoma"/>
          <w:sz w:val="20"/>
          <w:szCs w:val="20"/>
        </w:rPr>
        <w:t>.</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Pr>
          <w:rFonts w:ascii="Tahoma" w:eastAsia="Calibri" w:hAnsi="Tahoma" w:cs="Tahoma"/>
          <w:b/>
          <w:sz w:val="20"/>
          <w:szCs w:val="20"/>
        </w:rPr>
        <w:lastRenderedPageBreak/>
        <w:t>Zamawiający</w:t>
      </w:r>
      <w:r>
        <w:rPr>
          <w:rFonts w:ascii="Tahoma" w:eastAsia="Calibri" w:hAnsi="Tahoma" w:cs="Tahoma"/>
          <w:sz w:val="20"/>
          <w:szCs w:val="20"/>
        </w:rPr>
        <w:t xml:space="preserve"> </w:t>
      </w:r>
      <w:r w:rsidRPr="00190D8D">
        <w:rPr>
          <w:rFonts w:ascii="Tahoma" w:hAnsi="Tahoma" w:cs="Tahoma"/>
          <w:sz w:val="20"/>
          <w:szCs w:val="20"/>
        </w:rPr>
        <w:t>będzie dokonywał potwierdzenia wykonania robót zanikających oraz robót ulegających zakryciu wpisem do dziennika budowy przez inspektora nadzoru w ciągu 3 dni roboczych od daty zgłoszenia przez Wykonawcę wykonania tych robót.</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wyznaczy rozpoczęcie odbioru przedmiotu zamówienia w terminie do 14 dni od daty pisemnego zawiadomienia przez wykonawcę o zakończeniu robót i ich montażu.</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zakończy odbiór końcowy robót w terminie do 14 dni od daty rozpoczęcia ich odbioru.</w:t>
      </w:r>
    </w:p>
    <w:p w:rsidR="004345DA" w:rsidRPr="00190D8D" w:rsidRDefault="004345DA" w:rsidP="004345DA">
      <w:pPr>
        <w:jc w:val="both"/>
        <w:rPr>
          <w:rFonts w:ascii="Tahoma" w:eastAsia="Calibri" w:hAnsi="Tahoma" w:cs="Tahoma"/>
          <w:sz w:val="20"/>
          <w:szCs w:val="20"/>
          <w:u w:val="single"/>
        </w:rPr>
      </w:pPr>
      <w:r w:rsidRPr="00190D8D">
        <w:rPr>
          <w:rFonts w:ascii="Tahoma" w:eastAsia="Calibri" w:hAnsi="Tahoma" w:cs="Tahoma"/>
          <w:b/>
          <w:sz w:val="20"/>
          <w:szCs w:val="20"/>
          <w:u w:val="single"/>
        </w:rPr>
        <w:t>2</w:t>
      </w:r>
      <w:r w:rsidRPr="00190D8D">
        <w:rPr>
          <w:rFonts w:ascii="Tahoma" w:eastAsia="Calibri" w:hAnsi="Tahoma" w:cs="Tahoma"/>
          <w:sz w:val="20"/>
          <w:szCs w:val="20"/>
          <w:u w:val="single"/>
        </w:rPr>
        <w:t>.  Obowiązki Wykonawcy: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b/>
          <w:sz w:val="20"/>
          <w:szCs w:val="20"/>
        </w:rPr>
      </w:pPr>
      <w:r w:rsidRPr="00190D8D">
        <w:rPr>
          <w:rFonts w:ascii="Tahoma" w:hAnsi="Tahoma" w:cs="Tahoma"/>
          <w:sz w:val="20"/>
          <w:szCs w:val="20"/>
        </w:rPr>
        <w:t xml:space="preserve">Przyjmie plac budowy i przystąpi do rozpoczęcia robót z dniem jego przekazania przez </w:t>
      </w:r>
      <w:r>
        <w:rPr>
          <w:rFonts w:ascii="Tahoma" w:eastAsia="Calibri" w:hAnsi="Tahoma" w:cs="Tahoma"/>
          <w:b/>
          <w:sz w:val="20"/>
          <w:szCs w:val="20"/>
        </w:rPr>
        <w:t>Zamawiającego</w:t>
      </w:r>
      <w:r w:rsidRPr="00190D8D">
        <w:rPr>
          <w:rFonts w:ascii="Tahoma" w:hAnsi="Tahoma" w:cs="Tahoma"/>
          <w:sz w:val="20"/>
          <w:szCs w:val="20"/>
        </w:rPr>
        <w:t xml:space="preserve"> (najpóźniej w 5 dniu od daty przekazania placu budowy).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Wykonawca zapewni wykonanie przedmiotu umowy z należytą starannością, zgodnie z obowiązującymi przepisami, normami technicznymi, standardami, zasadami sztuki budowlanej, etyką zawodową oraz postanowieniami umowy.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Wykonawca do realizowanych robót dostarczy w j. polskim wymagane atesty i certyfikaty dopuszczające poszczególne wyroby do zabudowy i użytku.</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Wyposaży zaplecze budowy we wszystkie przedmioty jakiejkolwiek natury, które są niezbędne dla lub podczas wykonania robót.</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 xml:space="preserve">Oznaczy teren budowy, na którym mają być prowadzone roboty podstawowe (tablica informacyjna, oznaczenia bhp, </w:t>
      </w:r>
      <w:proofErr w:type="spellStart"/>
      <w:r w:rsidRPr="00190D8D">
        <w:rPr>
          <w:rFonts w:ascii="Tahoma" w:hAnsi="Tahoma" w:cs="Tahoma"/>
          <w:sz w:val="20"/>
          <w:szCs w:val="20"/>
        </w:rPr>
        <w:t>p.poż</w:t>
      </w:r>
      <w:proofErr w:type="spellEnd"/>
      <w:r w:rsidRPr="00190D8D">
        <w:rPr>
          <w:rFonts w:ascii="Tahoma" w:hAnsi="Tahoma" w:cs="Tahoma"/>
          <w:sz w:val="20"/>
          <w:szCs w:val="20"/>
        </w:rPr>
        <w:t>. itp.).</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Jeżeli odrębne przepisy tego wymagają, Wykonawca sporządzi plan bezpieczeństwa i ochrony zdrowia, który dostarczy zamawiającemu przed przekazaniem placu budowy.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Zapewni dozór na terenie i placu budowy przez cały okres trwania budowy.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 xml:space="preserve">Uprzedzi pisemnie </w:t>
      </w:r>
      <w:r>
        <w:rPr>
          <w:rFonts w:ascii="Tahoma" w:eastAsia="Calibri" w:hAnsi="Tahoma" w:cs="Tahoma"/>
          <w:b/>
          <w:sz w:val="20"/>
          <w:szCs w:val="20"/>
        </w:rPr>
        <w:t>Zamawiającego</w:t>
      </w:r>
      <w:r w:rsidRPr="00190D8D">
        <w:rPr>
          <w:rFonts w:ascii="Tahoma" w:hAnsi="Tahoma" w:cs="Tahoma"/>
          <w:sz w:val="20"/>
          <w:szCs w:val="20"/>
        </w:rPr>
        <w:t xml:space="preserve"> o każdej groźbie opóźnienia robót spowodowanej niewykonaniem obowiązków </w:t>
      </w:r>
      <w:r>
        <w:rPr>
          <w:rFonts w:ascii="Tahoma" w:eastAsia="Calibri" w:hAnsi="Tahoma" w:cs="Tahoma"/>
          <w:b/>
          <w:sz w:val="20"/>
          <w:szCs w:val="20"/>
        </w:rPr>
        <w:t>Zamawiającego</w:t>
      </w:r>
      <w:r w:rsidRPr="00190D8D">
        <w:rPr>
          <w:rFonts w:ascii="Tahoma" w:hAnsi="Tahoma" w:cs="Tahoma"/>
          <w:sz w:val="20"/>
          <w:szCs w:val="20"/>
        </w:rPr>
        <w:t>.</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 xml:space="preserve">Utrzyma teren budowy w stanie wolnym od zbędnych przeszkód oraz na bieżąco usuwać będzie wszelkie urządzenia pomocnicze i zbędne materiały, odpadki i śmieci, opakowania i inne pozostałości po zużytych przez Wykonawcę materiałach oraz urządzenia prowizoryczne, które nie są potrzebne. W przypadku zaniechania, czynności porządkowe mogą zostać wykonane przez </w:t>
      </w:r>
      <w:r>
        <w:rPr>
          <w:rFonts w:ascii="Tahoma" w:eastAsia="Calibri" w:hAnsi="Tahoma" w:cs="Tahoma"/>
          <w:b/>
          <w:sz w:val="20"/>
          <w:szCs w:val="20"/>
        </w:rPr>
        <w:t>Zamawiającego</w:t>
      </w:r>
      <w:r w:rsidRPr="00190D8D">
        <w:rPr>
          <w:rFonts w:ascii="Tahoma" w:hAnsi="Tahoma" w:cs="Tahoma"/>
          <w:sz w:val="20"/>
          <w:szCs w:val="20"/>
        </w:rPr>
        <w:t xml:space="preserve"> na koszt Wykonawcy.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 xml:space="preserve">Zawiadomi </w:t>
      </w:r>
      <w:r>
        <w:rPr>
          <w:rFonts w:ascii="Tahoma" w:eastAsia="Calibri" w:hAnsi="Tahoma" w:cs="Tahoma"/>
          <w:b/>
          <w:sz w:val="20"/>
          <w:szCs w:val="20"/>
        </w:rPr>
        <w:t>Zamawiającego</w:t>
      </w:r>
      <w:r w:rsidRPr="00190D8D">
        <w:rPr>
          <w:rFonts w:ascii="Tahoma" w:hAnsi="Tahoma" w:cs="Tahoma"/>
          <w:sz w:val="20"/>
          <w:szCs w:val="20"/>
        </w:rPr>
        <w:t xml:space="preserve"> o realizacji robót zanikających i ulegających zakryciu na 3 dni przed ich zakryciem.</w:t>
      </w:r>
    </w:p>
    <w:p w:rsidR="004345DA" w:rsidRPr="00A372DE"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Po zakończeniu robót usunie poza teren budowy wszelkie urządzenia, tymczasowe zaplecze oraz pozostawi cały teren budowy i robót czysty i nadający się do użytkowania.</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Wykona w ramach przedmiotu umowy zalecenia pokontrolne instytucji kontrolnych.</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eastAsia="Calibri" w:hAnsi="Tahoma" w:cs="Tahoma"/>
          <w:sz w:val="20"/>
          <w:szCs w:val="20"/>
        </w:rPr>
        <w:t xml:space="preserve">Uprzedzi pisemnie </w:t>
      </w:r>
      <w:r>
        <w:rPr>
          <w:rFonts w:ascii="Tahoma" w:eastAsia="Calibri" w:hAnsi="Tahoma" w:cs="Tahoma"/>
          <w:b/>
          <w:sz w:val="20"/>
          <w:szCs w:val="20"/>
        </w:rPr>
        <w:t>Zamawiającego</w:t>
      </w:r>
      <w:r w:rsidRPr="00190D8D">
        <w:rPr>
          <w:rFonts w:ascii="Tahoma" w:eastAsia="Calibri" w:hAnsi="Tahoma" w:cs="Tahoma"/>
          <w:b/>
          <w:sz w:val="20"/>
          <w:szCs w:val="20"/>
        </w:rPr>
        <w:t xml:space="preserve"> </w:t>
      </w:r>
      <w:r w:rsidRPr="00190D8D">
        <w:rPr>
          <w:rFonts w:ascii="Tahoma" w:eastAsia="Calibri" w:hAnsi="Tahoma" w:cs="Tahoma"/>
          <w:sz w:val="20"/>
          <w:szCs w:val="20"/>
        </w:rPr>
        <w:t>o każdej groźbie opóźnienia robót spowodowanej różnymi okolicznościami.</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eastAsia="Calibri" w:hAnsi="Tahoma" w:cs="Tahoma"/>
          <w:sz w:val="20"/>
          <w:szCs w:val="20"/>
        </w:rPr>
        <w:t>Uzyska protokoły odbioru z udziałem przyszłego użytkownika przedmiotu umowy.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Wykonawca lub podwykonawca zgodnie z zapisami w § 1 i 17 niniejszej umowy, zobowiązuje się do zatrudnienia na podstawie umowy o pracę osób wykonujących wskazane poniżej czynności w trakcie realizacji zamówienia:</w:t>
      </w:r>
    </w:p>
    <w:p w:rsidR="004345DA" w:rsidRPr="00190D8D" w:rsidRDefault="004345DA" w:rsidP="001F6E80">
      <w:pPr>
        <w:pStyle w:val="Akapitzlist"/>
        <w:numPr>
          <w:ilvl w:val="0"/>
          <w:numId w:val="27"/>
        </w:numPr>
        <w:tabs>
          <w:tab w:val="num" w:pos="851"/>
        </w:tabs>
        <w:spacing w:after="0"/>
        <w:ind w:left="851" w:hanging="567"/>
        <w:jc w:val="both"/>
        <w:rPr>
          <w:rFonts w:ascii="Tahoma" w:hAnsi="Tahoma" w:cs="Tahoma"/>
          <w:sz w:val="20"/>
          <w:szCs w:val="20"/>
        </w:rPr>
      </w:pPr>
      <w:r w:rsidRPr="00190D8D">
        <w:rPr>
          <w:rFonts w:ascii="Tahoma" w:hAnsi="Tahoma" w:cs="Tahoma"/>
          <w:sz w:val="20"/>
          <w:szCs w:val="20"/>
        </w:rPr>
        <w:t xml:space="preserve">Czynności związane z montażem i robotami sieci grzewczej oraz przyłączem do sieci istniejącej </w:t>
      </w:r>
    </w:p>
    <w:p w:rsidR="004345DA" w:rsidRPr="00190D8D" w:rsidRDefault="004345DA" w:rsidP="004345DA">
      <w:pPr>
        <w:pStyle w:val="Akapitzlist"/>
        <w:tabs>
          <w:tab w:val="num" w:pos="851"/>
        </w:tabs>
        <w:spacing w:after="0"/>
        <w:ind w:left="851" w:hanging="567"/>
        <w:contextualSpacing w:val="0"/>
        <w:jc w:val="both"/>
        <w:rPr>
          <w:rFonts w:ascii="Tahoma" w:hAnsi="Tahoma" w:cs="Tahoma"/>
          <w:b/>
          <w:color w:val="C00000"/>
          <w:sz w:val="20"/>
          <w:szCs w:val="20"/>
          <w:u w:val="single"/>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§9</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ODBIÓR PRZEDMIOTU UMOWY</w:t>
      </w:r>
    </w:p>
    <w:p w:rsidR="004345DA" w:rsidRPr="00190D8D" w:rsidRDefault="004345DA" w:rsidP="001F6E80">
      <w:pPr>
        <w:numPr>
          <w:ilvl w:val="0"/>
          <w:numId w:val="14"/>
        </w:numPr>
        <w:tabs>
          <w:tab w:val="left" w:pos="3686"/>
        </w:tabs>
        <w:spacing w:after="0"/>
        <w:jc w:val="both"/>
        <w:rPr>
          <w:rFonts w:ascii="Tahoma" w:eastAsia="Calibri" w:hAnsi="Tahoma" w:cs="Tahoma"/>
          <w:sz w:val="20"/>
          <w:szCs w:val="20"/>
        </w:rPr>
      </w:pPr>
      <w:r w:rsidRPr="00190D8D">
        <w:rPr>
          <w:rFonts w:ascii="Tahoma" w:eastAsia="Calibri" w:hAnsi="Tahoma" w:cs="Tahoma"/>
          <w:sz w:val="20"/>
          <w:szCs w:val="20"/>
        </w:rPr>
        <w:t>Przedmiotem końcowego odbioru umowy będzie wykonanie przedmiotu umowy określonego w § 1.</w:t>
      </w:r>
    </w:p>
    <w:p w:rsidR="004345DA" w:rsidRPr="00190D8D" w:rsidRDefault="004345DA" w:rsidP="001F6E80">
      <w:pPr>
        <w:numPr>
          <w:ilvl w:val="0"/>
          <w:numId w:val="14"/>
        </w:numPr>
        <w:tabs>
          <w:tab w:val="left" w:pos="3686"/>
        </w:tabs>
        <w:spacing w:after="0"/>
        <w:ind w:left="357" w:hanging="357"/>
        <w:jc w:val="both"/>
        <w:rPr>
          <w:rFonts w:ascii="Tahoma" w:eastAsia="Calibri" w:hAnsi="Tahoma" w:cs="Tahoma"/>
          <w:sz w:val="20"/>
          <w:szCs w:val="20"/>
        </w:rPr>
      </w:pPr>
      <w:r w:rsidRPr="00190D8D">
        <w:rPr>
          <w:rFonts w:ascii="Tahoma" w:hAnsi="Tahoma" w:cs="Tahoma"/>
          <w:sz w:val="20"/>
          <w:szCs w:val="20"/>
        </w:rPr>
        <w:t xml:space="preserve">Zakończenie wszystkich </w:t>
      </w:r>
      <w:r w:rsidR="00930645">
        <w:rPr>
          <w:rFonts w:ascii="Tahoma" w:hAnsi="Tahoma" w:cs="Tahoma"/>
          <w:sz w:val="20"/>
          <w:szCs w:val="20"/>
        </w:rPr>
        <w:t xml:space="preserve">prac </w:t>
      </w:r>
      <w:r w:rsidRPr="00190D8D">
        <w:rPr>
          <w:rFonts w:ascii="Tahoma" w:hAnsi="Tahoma" w:cs="Tahoma"/>
          <w:sz w:val="20"/>
          <w:szCs w:val="20"/>
        </w:rPr>
        <w:t xml:space="preserve"> będących przedmiotem umowy Wykonawca stwierdza </w:t>
      </w:r>
      <w:r w:rsidR="00930645">
        <w:rPr>
          <w:rFonts w:ascii="Tahoma" w:hAnsi="Tahoma" w:cs="Tahoma"/>
          <w:sz w:val="20"/>
          <w:szCs w:val="20"/>
        </w:rPr>
        <w:t>pisemnie</w:t>
      </w:r>
      <w:r w:rsidRPr="00190D8D">
        <w:rPr>
          <w:rFonts w:ascii="Tahoma" w:hAnsi="Tahoma" w:cs="Tahoma"/>
          <w:sz w:val="20"/>
          <w:szCs w:val="20"/>
        </w:rPr>
        <w:t xml:space="preserve"> </w:t>
      </w:r>
      <w:r w:rsidR="00930645">
        <w:rPr>
          <w:rFonts w:ascii="Tahoma" w:hAnsi="Tahoma" w:cs="Tahoma"/>
          <w:sz w:val="20"/>
          <w:szCs w:val="20"/>
        </w:rPr>
        <w:t xml:space="preserve">w sekretariacie </w:t>
      </w:r>
      <w:r>
        <w:rPr>
          <w:rFonts w:ascii="Tahoma" w:eastAsia="Calibri" w:hAnsi="Tahoma" w:cs="Tahoma"/>
          <w:b/>
          <w:sz w:val="20"/>
          <w:szCs w:val="20"/>
        </w:rPr>
        <w:t>Zamawiającego</w:t>
      </w:r>
      <w:r w:rsidR="00930645">
        <w:rPr>
          <w:rFonts w:ascii="Tahoma" w:eastAsia="Calibri" w:hAnsi="Tahoma" w:cs="Tahoma"/>
          <w:b/>
          <w:sz w:val="20"/>
          <w:szCs w:val="20"/>
        </w:rPr>
        <w:t>.</w:t>
      </w:r>
    </w:p>
    <w:p w:rsidR="004345DA" w:rsidRPr="00190D8D" w:rsidRDefault="004345DA" w:rsidP="001F6E80">
      <w:pPr>
        <w:numPr>
          <w:ilvl w:val="0"/>
          <w:numId w:val="14"/>
        </w:numPr>
        <w:spacing w:after="0"/>
        <w:ind w:left="357" w:hanging="357"/>
        <w:jc w:val="both"/>
        <w:rPr>
          <w:rFonts w:ascii="Tahoma" w:eastAsia="Calibri" w:hAnsi="Tahoma" w:cs="Tahoma"/>
          <w:sz w:val="20"/>
          <w:szCs w:val="20"/>
        </w:rPr>
      </w:pPr>
      <w:r w:rsidRPr="00190D8D">
        <w:rPr>
          <w:rFonts w:ascii="Tahoma" w:eastAsia="Calibri" w:hAnsi="Tahoma" w:cs="Tahoma"/>
          <w:sz w:val="20"/>
          <w:szCs w:val="20"/>
        </w:rPr>
        <w:t>Rozpoczęcie odbioru końcowego – 14 dni od daty zawiadomienia o zakończeniu wszystkich robót i montażu.</w:t>
      </w:r>
    </w:p>
    <w:p w:rsidR="004345DA" w:rsidRPr="00190D8D" w:rsidRDefault="004345DA" w:rsidP="001F6E80">
      <w:pPr>
        <w:numPr>
          <w:ilvl w:val="0"/>
          <w:numId w:val="14"/>
        </w:numPr>
        <w:spacing w:after="0"/>
        <w:ind w:left="357" w:hanging="357"/>
        <w:jc w:val="both"/>
        <w:rPr>
          <w:rFonts w:ascii="Tahoma" w:eastAsia="Calibri" w:hAnsi="Tahoma" w:cs="Tahoma"/>
          <w:sz w:val="20"/>
          <w:szCs w:val="20"/>
        </w:rPr>
      </w:pPr>
      <w:r w:rsidRPr="00190D8D">
        <w:rPr>
          <w:rFonts w:ascii="Tahoma" w:eastAsia="Calibri" w:hAnsi="Tahoma" w:cs="Tahoma"/>
          <w:sz w:val="20"/>
          <w:szCs w:val="20"/>
        </w:rPr>
        <w:t>Zakończenie czynności odbioru    – 14 dni od daty jej rozpoczęcia.</w:t>
      </w:r>
    </w:p>
    <w:p w:rsidR="004345DA" w:rsidRPr="00190D8D" w:rsidRDefault="004345DA" w:rsidP="001F6E80">
      <w:pPr>
        <w:numPr>
          <w:ilvl w:val="0"/>
          <w:numId w:val="14"/>
        </w:numPr>
        <w:spacing w:after="0"/>
        <w:ind w:left="357" w:hanging="357"/>
        <w:jc w:val="both"/>
        <w:rPr>
          <w:rFonts w:ascii="Tahoma" w:eastAsia="Calibri" w:hAnsi="Tahoma" w:cs="Tahoma"/>
          <w:sz w:val="20"/>
          <w:szCs w:val="20"/>
        </w:rPr>
      </w:pPr>
      <w:r w:rsidRPr="00190D8D">
        <w:rPr>
          <w:rFonts w:ascii="Tahoma" w:hAnsi="Tahoma" w:cs="Tahoma"/>
          <w:sz w:val="20"/>
          <w:szCs w:val="20"/>
        </w:rPr>
        <w:t xml:space="preserve">Za datę zakończenia wszystkich robót będących przedmiotem umowy przyjmuje się datę takiego zakończenia </w:t>
      </w:r>
      <w:r w:rsidR="00930645">
        <w:rPr>
          <w:rFonts w:ascii="Tahoma" w:hAnsi="Tahoma" w:cs="Tahoma"/>
          <w:sz w:val="20"/>
          <w:szCs w:val="20"/>
        </w:rPr>
        <w:t xml:space="preserve"> w wyniku którego zostaną przekazanie protokoły powykonawcze z dokonanych przeglądów i zostaną </w:t>
      </w:r>
      <w:r w:rsidRPr="00190D8D">
        <w:rPr>
          <w:rFonts w:ascii="Tahoma" w:hAnsi="Tahoma" w:cs="Tahoma"/>
          <w:sz w:val="20"/>
          <w:szCs w:val="20"/>
        </w:rPr>
        <w:t xml:space="preserve">przez </w:t>
      </w:r>
      <w:r>
        <w:rPr>
          <w:rFonts w:ascii="Tahoma" w:eastAsia="Calibri" w:hAnsi="Tahoma" w:cs="Tahoma"/>
          <w:b/>
          <w:sz w:val="20"/>
          <w:szCs w:val="20"/>
        </w:rPr>
        <w:t>Zamawiającego</w:t>
      </w:r>
      <w:r w:rsidRPr="00190D8D">
        <w:rPr>
          <w:rFonts w:ascii="Tahoma" w:hAnsi="Tahoma" w:cs="Tahoma"/>
          <w:sz w:val="20"/>
          <w:szCs w:val="20"/>
        </w:rPr>
        <w:t xml:space="preserve"> odebrane.</w:t>
      </w:r>
    </w:p>
    <w:p w:rsidR="004345DA" w:rsidRPr="00190D8D" w:rsidRDefault="004345DA" w:rsidP="001F6E80">
      <w:pPr>
        <w:numPr>
          <w:ilvl w:val="0"/>
          <w:numId w:val="14"/>
        </w:numPr>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Jeżeli w trakcie odbioru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ujawni wady odbieranych robót dające się usunąć, to odmówi odbioru tych robót i wyznaczy Wykonawcy termin usunięcia ujawnionych wad. Do ponownego zgłoszenia wykonania robót po usunięciu ujawnionych w nich wad stosuje się odpowiednio przepisy postanowień poprzedzających.</w:t>
      </w:r>
    </w:p>
    <w:p w:rsidR="004345DA" w:rsidRPr="00190D8D" w:rsidRDefault="004345DA" w:rsidP="001F6E80">
      <w:pPr>
        <w:numPr>
          <w:ilvl w:val="0"/>
          <w:numId w:val="14"/>
        </w:numPr>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Jeżeli w trakcie odbioru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ujawni w odbieranych robotach wady niedające się usunąć, lub których usunięcie wymagałoby znacznego czasu i niewspółmiernych kosztów, to może odebrać roboty z tymi wadami i żądać od Wykonawcy obniżenia wynagrodzenia wskazanego w § 6, nie więcej jednak niż o 20% kwoty tego wynagrodzenia.</w:t>
      </w:r>
    </w:p>
    <w:p w:rsidR="004345DA" w:rsidRPr="00190D8D" w:rsidRDefault="004345DA" w:rsidP="004345DA">
      <w:pPr>
        <w:ind w:left="811" w:hanging="669"/>
        <w:jc w:val="center"/>
        <w:rPr>
          <w:rFonts w:ascii="Tahoma" w:eastAsia="Calibri" w:hAnsi="Tahoma" w:cs="Tahoma"/>
          <w:b/>
          <w:sz w:val="20"/>
          <w:szCs w:val="20"/>
        </w:rPr>
      </w:pPr>
    </w:p>
    <w:p w:rsidR="004345DA" w:rsidRPr="00190D8D" w:rsidRDefault="004345DA" w:rsidP="004345DA">
      <w:pPr>
        <w:ind w:left="811" w:hanging="669"/>
        <w:jc w:val="center"/>
        <w:rPr>
          <w:rFonts w:ascii="Tahoma" w:eastAsia="Calibri" w:hAnsi="Tahoma" w:cs="Tahoma"/>
          <w:b/>
          <w:sz w:val="20"/>
          <w:szCs w:val="20"/>
        </w:rPr>
      </w:pPr>
      <w:r w:rsidRPr="00190D8D">
        <w:rPr>
          <w:rFonts w:ascii="Tahoma" w:eastAsia="Calibri" w:hAnsi="Tahoma" w:cs="Tahoma"/>
          <w:b/>
          <w:sz w:val="20"/>
          <w:szCs w:val="20"/>
        </w:rPr>
        <w:lastRenderedPageBreak/>
        <w:t>§10</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ROZLICZENIE UMOWY</w:t>
      </w:r>
    </w:p>
    <w:p w:rsidR="004345DA" w:rsidRPr="00190D8D" w:rsidRDefault="004345DA" w:rsidP="001F6E80">
      <w:pPr>
        <w:widowControl w:val="0"/>
        <w:numPr>
          <w:ilvl w:val="0"/>
          <w:numId w:val="24"/>
        </w:numPr>
        <w:tabs>
          <w:tab w:val="num" w:pos="426"/>
        </w:tabs>
        <w:spacing w:after="0"/>
        <w:ind w:left="425" w:hanging="426"/>
        <w:jc w:val="both"/>
        <w:rPr>
          <w:rFonts w:ascii="Tahoma" w:eastAsia="Calibri" w:hAnsi="Tahoma" w:cs="Tahoma"/>
          <w:sz w:val="20"/>
          <w:szCs w:val="20"/>
        </w:rPr>
      </w:pPr>
      <w:r>
        <w:rPr>
          <w:rFonts w:ascii="Tahoma" w:hAnsi="Tahoma" w:cs="Tahoma"/>
          <w:b/>
          <w:sz w:val="20"/>
          <w:szCs w:val="20"/>
        </w:rPr>
        <w:t>R</w:t>
      </w:r>
      <w:r w:rsidRPr="00190D8D">
        <w:rPr>
          <w:rFonts w:ascii="Tahoma" w:hAnsi="Tahoma" w:cs="Tahoma"/>
          <w:b/>
          <w:sz w:val="20"/>
          <w:szCs w:val="20"/>
        </w:rPr>
        <w:t>ozliczenie Wykonawcy za wykonanie przedmiotu umowy nastąpi na podstawie faktury końcowej</w:t>
      </w:r>
      <w:r w:rsidRPr="00190D8D">
        <w:rPr>
          <w:rFonts w:ascii="Tahoma" w:hAnsi="Tahoma" w:cs="Tahoma"/>
          <w:sz w:val="20"/>
          <w:szCs w:val="20"/>
        </w:rPr>
        <w:t>. Do faktury końcowej stosuje się postanowienia ust. 5, niniejszego paragrafu</w:t>
      </w:r>
      <w:r w:rsidRPr="00190D8D">
        <w:rPr>
          <w:rFonts w:ascii="Tahoma" w:eastAsia="Calibri" w:hAnsi="Tahoma" w:cs="Tahoma"/>
          <w:b/>
          <w:sz w:val="20"/>
          <w:szCs w:val="20"/>
        </w:rPr>
        <w:t>.</w:t>
      </w:r>
    </w:p>
    <w:p w:rsidR="004345DA" w:rsidRPr="00190D8D" w:rsidRDefault="004345DA" w:rsidP="001F6E80">
      <w:pPr>
        <w:widowControl w:val="0"/>
        <w:numPr>
          <w:ilvl w:val="0"/>
          <w:numId w:val="24"/>
        </w:numPr>
        <w:tabs>
          <w:tab w:val="num" w:pos="426"/>
        </w:tabs>
        <w:spacing w:after="0"/>
        <w:ind w:left="425" w:hanging="426"/>
        <w:jc w:val="both"/>
        <w:rPr>
          <w:rFonts w:ascii="Tahoma" w:eastAsia="Calibri" w:hAnsi="Tahoma" w:cs="Tahoma"/>
          <w:sz w:val="20"/>
          <w:szCs w:val="20"/>
        </w:rPr>
      </w:pPr>
      <w:r w:rsidRPr="00190D8D">
        <w:rPr>
          <w:rFonts w:ascii="Tahoma" w:eastAsia="Calibri" w:hAnsi="Tahoma" w:cs="Tahoma"/>
          <w:sz w:val="20"/>
          <w:szCs w:val="20"/>
        </w:rPr>
        <w:t>Podstawę do wystawienia faktury końcowej stanowi protokół odbioru końcowego przedmiotu umowy łącznie z podpisaną Kartą Gwarancyjną sporządzoną przez Wykonawcę.</w:t>
      </w:r>
    </w:p>
    <w:p w:rsidR="004345DA" w:rsidRPr="00190D8D" w:rsidRDefault="004345DA" w:rsidP="001F6E80">
      <w:pPr>
        <w:widowControl w:val="0"/>
        <w:numPr>
          <w:ilvl w:val="0"/>
          <w:numId w:val="24"/>
        </w:numPr>
        <w:tabs>
          <w:tab w:val="num" w:pos="426"/>
        </w:tabs>
        <w:spacing w:after="0"/>
        <w:ind w:left="425" w:hanging="426"/>
        <w:jc w:val="both"/>
        <w:rPr>
          <w:rFonts w:ascii="Tahoma" w:eastAsia="Calibri" w:hAnsi="Tahoma" w:cs="Tahoma"/>
          <w:sz w:val="20"/>
          <w:szCs w:val="20"/>
        </w:rPr>
      </w:pPr>
      <w:r w:rsidRPr="00190D8D">
        <w:rPr>
          <w:rFonts w:ascii="Tahoma" w:hAnsi="Tahoma" w:cs="Tahoma"/>
          <w:sz w:val="20"/>
          <w:szCs w:val="20"/>
          <w:u w:val="single"/>
        </w:rPr>
        <w:t>Wykonawca zobowiązany jest do dostarczenia faktury najpóźniej w przeciągu dwóch tygodni</w:t>
      </w:r>
      <w:r w:rsidRPr="00190D8D">
        <w:rPr>
          <w:rFonts w:ascii="Tahoma" w:hAnsi="Tahoma" w:cs="Tahoma"/>
          <w:sz w:val="20"/>
          <w:szCs w:val="20"/>
        </w:rPr>
        <w:t xml:space="preserve"> od daty spisania protokołu odbioru.</w:t>
      </w:r>
    </w:p>
    <w:p w:rsidR="004345DA" w:rsidRPr="00A372DE" w:rsidRDefault="004345DA" w:rsidP="001F6E80">
      <w:pPr>
        <w:widowControl w:val="0"/>
        <w:numPr>
          <w:ilvl w:val="0"/>
          <w:numId w:val="24"/>
        </w:numPr>
        <w:tabs>
          <w:tab w:val="num" w:pos="426"/>
        </w:tabs>
        <w:spacing w:after="0"/>
        <w:ind w:left="425" w:hanging="425"/>
        <w:jc w:val="both"/>
        <w:rPr>
          <w:rFonts w:ascii="Tahoma" w:eastAsia="Calibri" w:hAnsi="Tahoma" w:cs="Tahoma"/>
          <w:sz w:val="20"/>
          <w:szCs w:val="20"/>
        </w:rPr>
      </w:pPr>
      <w:r w:rsidRPr="00190D8D">
        <w:rPr>
          <w:rFonts w:ascii="Tahoma" w:eastAsia="Calibri" w:hAnsi="Tahoma" w:cs="Tahoma"/>
          <w:sz w:val="20"/>
          <w:szCs w:val="20"/>
        </w:rPr>
        <w:t xml:space="preserve">Zapłata faktur przez </w:t>
      </w:r>
      <w:r>
        <w:rPr>
          <w:rFonts w:ascii="Tahoma" w:eastAsia="Calibri" w:hAnsi="Tahoma" w:cs="Tahoma"/>
          <w:b/>
          <w:sz w:val="20"/>
          <w:szCs w:val="20"/>
        </w:rPr>
        <w:t>Zamawiającego</w:t>
      </w:r>
      <w:r w:rsidRPr="00190D8D">
        <w:rPr>
          <w:rFonts w:ascii="Tahoma" w:eastAsia="Calibri" w:hAnsi="Tahoma" w:cs="Tahoma"/>
          <w:sz w:val="20"/>
          <w:szCs w:val="20"/>
        </w:rPr>
        <w:t xml:space="preserve"> nastąpi:</w:t>
      </w:r>
    </w:p>
    <w:p w:rsidR="004345DA" w:rsidRPr="00190D8D" w:rsidRDefault="004345DA" w:rsidP="004345DA">
      <w:pPr>
        <w:tabs>
          <w:tab w:val="num" w:pos="567"/>
        </w:tabs>
        <w:ind w:left="357" w:hanging="357"/>
        <w:jc w:val="both"/>
        <w:rPr>
          <w:rFonts w:ascii="Tahoma" w:eastAsia="Calibri" w:hAnsi="Tahoma" w:cs="Tahoma"/>
          <w:sz w:val="20"/>
          <w:szCs w:val="20"/>
        </w:rPr>
      </w:pPr>
      <w:r w:rsidRPr="00190D8D">
        <w:rPr>
          <w:rFonts w:ascii="Tahoma" w:eastAsia="Calibri" w:hAnsi="Tahoma" w:cs="Tahoma"/>
          <w:sz w:val="20"/>
          <w:szCs w:val="20"/>
        </w:rPr>
        <w:t xml:space="preserve">    </w:t>
      </w:r>
      <w:r w:rsidRPr="00190D8D">
        <w:rPr>
          <w:rFonts w:ascii="Tahoma" w:eastAsia="Calibri" w:hAnsi="Tahoma" w:cs="Tahoma"/>
          <w:sz w:val="20"/>
          <w:szCs w:val="20"/>
        </w:rPr>
        <w:tab/>
      </w:r>
      <w:r w:rsidRPr="00190D8D">
        <w:rPr>
          <w:rFonts w:ascii="Tahoma" w:eastAsia="Calibri" w:hAnsi="Tahoma" w:cs="Tahoma"/>
          <w:sz w:val="20"/>
          <w:szCs w:val="20"/>
        </w:rPr>
        <w:tab/>
        <w:t>b)  fakturą końcową</w:t>
      </w:r>
      <w:r w:rsidRPr="00190D8D">
        <w:rPr>
          <w:rFonts w:ascii="Tahoma" w:eastAsia="Calibri" w:hAnsi="Tahoma" w:cs="Tahoma"/>
          <w:sz w:val="20"/>
          <w:szCs w:val="20"/>
        </w:rPr>
        <w:tab/>
      </w:r>
      <w:r w:rsidRPr="00190D8D">
        <w:rPr>
          <w:rFonts w:ascii="Tahoma" w:eastAsia="Calibri" w:hAnsi="Tahoma" w:cs="Tahoma"/>
          <w:sz w:val="20"/>
          <w:szCs w:val="20"/>
        </w:rPr>
        <w:tab/>
        <w:t xml:space="preserve">- do </w:t>
      </w:r>
      <w:r>
        <w:rPr>
          <w:rFonts w:ascii="Tahoma" w:eastAsia="Calibri" w:hAnsi="Tahoma" w:cs="Tahoma"/>
          <w:sz w:val="20"/>
          <w:szCs w:val="20"/>
        </w:rPr>
        <w:t>14</w:t>
      </w:r>
      <w:r w:rsidRPr="00190D8D">
        <w:rPr>
          <w:rFonts w:ascii="Tahoma" w:eastAsia="Calibri" w:hAnsi="Tahoma" w:cs="Tahoma"/>
          <w:sz w:val="20"/>
          <w:szCs w:val="20"/>
        </w:rPr>
        <w:t xml:space="preserve"> dni od daty otrzymania faktury</w:t>
      </w:r>
    </w:p>
    <w:p w:rsidR="004345DA" w:rsidRPr="0045194E" w:rsidRDefault="004345DA" w:rsidP="001F6E80">
      <w:pPr>
        <w:widowControl w:val="0"/>
        <w:numPr>
          <w:ilvl w:val="0"/>
          <w:numId w:val="24"/>
        </w:numPr>
        <w:tabs>
          <w:tab w:val="clear" w:pos="720"/>
          <w:tab w:val="num" w:pos="426"/>
        </w:tabs>
        <w:spacing w:after="0"/>
        <w:ind w:left="426" w:hanging="426"/>
        <w:jc w:val="both"/>
        <w:rPr>
          <w:rFonts w:ascii="Tahoma" w:eastAsia="Calibri" w:hAnsi="Tahoma" w:cs="Tahoma"/>
          <w:sz w:val="20"/>
          <w:szCs w:val="20"/>
        </w:rPr>
      </w:pPr>
      <w:r w:rsidRPr="00190D8D">
        <w:rPr>
          <w:rFonts w:ascii="Tahoma" w:eastAsia="Calibri" w:hAnsi="Tahoma" w:cs="Tahoma"/>
          <w:sz w:val="20"/>
          <w:szCs w:val="20"/>
        </w:rPr>
        <w:t xml:space="preserve">Należność za wykonane roboty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ureguluje przelewem na konto Wykonawcy.</w:t>
      </w:r>
      <w:r>
        <w:rPr>
          <w:rFonts w:ascii="Tahoma" w:eastAsia="Calibri" w:hAnsi="Tahoma" w:cs="Tahoma"/>
          <w:sz w:val="20"/>
          <w:szCs w:val="20"/>
        </w:rPr>
        <w:t xml:space="preserve"> </w:t>
      </w:r>
      <w:r w:rsidRPr="0045194E">
        <w:rPr>
          <w:rFonts w:ascii="Tahoma" w:eastAsia="Calibri" w:hAnsi="Tahoma" w:cs="Tahoma"/>
          <w:b/>
          <w:bCs/>
          <w:sz w:val="20"/>
          <w:szCs w:val="20"/>
          <w:highlight w:val="yellow"/>
        </w:rPr>
        <w:t>Zapłata faktury następować będzie z wykorzystaniem „mechanizmu podzielonej płatności”</w:t>
      </w:r>
      <w:r w:rsidRPr="0045194E">
        <w:rPr>
          <w:rFonts w:ascii="Tahoma" w:eastAsia="Calibri" w:hAnsi="Tahoma" w:cs="Tahoma"/>
          <w:sz w:val="20"/>
          <w:szCs w:val="20"/>
          <w:highlight w:val="yellow"/>
        </w:rPr>
        <w:t>.</w:t>
      </w:r>
    </w:p>
    <w:p w:rsidR="004345DA" w:rsidRPr="0045194E" w:rsidRDefault="004345DA" w:rsidP="001F6E80">
      <w:pPr>
        <w:widowControl w:val="0"/>
        <w:numPr>
          <w:ilvl w:val="0"/>
          <w:numId w:val="24"/>
        </w:numPr>
        <w:tabs>
          <w:tab w:val="num" w:pos="426"/>
        </w:tabs>
        <w:spacing w:after="0"/>
        <w:ind w:hanging="720"/>
        <w:jc w:val="both"/>
        <w:rPr>
          <w:rFonts w:ascii="Tahoma" w:eastAsia="Calibri" w:hAnsi="Tahoma" w:cs="Tahoma"/>
          <w:sz w:val="20"/>
          <w:szCs w:val="20"/>
        </w:rPr>
      </w:pPr>
      <w:r w:rsidRPr="0045194E">
        <w:rPr>
          <w:rFonts w:ascii="Tahoma" w:eastAsia="Calibri" w:hAnsi="Tahoma" w:cs="Tahoma"/>
          <w:sz w:val="20"/>
          <w:szCs w:val="20"/>
        </w:rPr>
        <w:t xml:space="preserve"> Za datę zapłaty uważa się dzień wypływu środków z konta </w:t>
      </w:r>
      <w:r>
        <w:rPr>
          <w:rFonts w:ascii="Tahoma" w:eastAsia="Calibri" w:hAnsi="Tahoma" w:cs="Tahoma"/>
          <w:b/>
          <w:sz w:val="20"/>
          <w:szCs w:val="20"/>
        </w:rPr>
        <w:t>Zamawiającego</w:t>
      </w:r>
      <w:r w:rsidRPr="0045194E">
        <w:rPr>
          <w:rFonts w:ascii="Tahoma" w:eastAsia="Calibri" w:hAnsi="Tahoma" w:cs="Tahoma"/>
          <w:sz w:val="20"/>
          <w:szCs w:val="20"/>
        </w:rPr>
        <w:t>.</w:t>
      </w:r>
    </w:p>
    <w:p w:rsidR="004345DA" w:rsidRDefault="004345DA" w:rsidP="001F6E80">
      <w:pPr>
        <w:widowControl w:val="0"/>
        <w:numPr>
          <w:ilvl w:val="0"/>
          <w:numId w:val="24"/>
        </w:numPr>
        <w:tabs>
          <w:tab w:val="num" w:pos="426"/>
        </w:tabs>
        <w:spacing w:after="0"/>
        <w:ind w:left="426" w:hanging="426"/>
        <w:jc w:val="both"/>
        <w:rPr>
          <w:rFonts w:ascii="Tahoma" w:eastAsia="Calibri" w:hAnsi="Tahoma" w:cs="Tahoma"/>
          <w:sz w:val="20"/>
          <w:szCs w:val="20"/>
        </w:rPr>
      </w:pPr>
      <w:r w:rsidRPr="00190D8D">
        <w:rPr>
          <w:rFonts w:ascii="Tahoma" w:eastAsia="Calibri" w:hAnsi="Tahoma" w:cs="Tahoma"/>
          <w:sz w:val="20"/>
          <w:szCs w:val="20"/>
        </w:rPr>
        <w:t xml:space="preserve">Faktury za realizację przedmiotu umowy z uwagi na konsolidację VAT muszą zawierać zapisy NABYWCA </w:t>
      </w:r>
      <w:r w:rsidR="00970A43">
        <w:rPr>
          <w:rFonts w:ascii="Tahoma" w:eastAsia="Calibri" w:hAnsi="Tahoma" w:cs="Tahoma"/>
          <w:sz w:val="20"/>
          <w:szCs w:val="20"/>
        </w:rPr>
        <w:br/>
      </w:r>
      <w:r w:rsidRPr="00190D8D">
        <w:rPr>
          <w:rFonts w:ascii="Tahoma" w:eastAsia="Calibri" w:hAnsi="Tahoma" w:cs="Tahoma"/>
          <w:sz w:val="20"/>
          <w:szCs w:val="20"/>
        </w:rPr>
        <w:t>i ODBIORCA/PŁATNIK i należy je wystawiać na:</w:t>
      </w:r>
    </w:p>
    <w:p w:rsidR="00C822DA" w:rsidRPr="00190D8D" w:rsidRDefault="00C822DA" w:rsidP="00C822DA">
      <w:pPr>
        <w:widowControl w:val="0"/>
        <w:spacing w:after="0"/>
        <w:ind w:left="426"/>
        <w:jc w:val="both"/>
        <w:rPr>
          <w:rFonts w:ascii="Tahoma" w:eastAsia="Calibri" w:hAnsi="Tahoma" w:cs="Tahoma"/>
          <w:sz w:val="20"/>
          <w:szCs w:val="20"/>
        </w:rPr>
      </w:pPr>
    </w:p>
    <w:p w:rsidR="004345DA" w:rsidRPr="00190D8D" w:rsidRDefault="004345DA" w:rsidP="004345DA">
      <w:pPr>
        <w:widowControl w:val="0"/>
        <w:jc w:val="center"/>
        <w:rPr>
          <w:rFonts w:ascii="Tahoma" w:eastAsia="Calibri" w:hAnsi="Tahoma" w:cs="Tahoma"/>
          <w:sz w:val="20"/>
          <w:szCs w:val="20"/>
        </w:rPr>
      </w:pPr>
      <w:r w:rsidRPr="00190D8D">
        <w:rPr>
          <w:rStyle w:val="Pogrubienie"/>
          <w:rFonts w:ascii="Tahoma" w:hAnsi="Tahoma" w:cs="Tahoma"/>
          <w:sz w:val="20"/>
          <w:szCs w:val="20"/>
        </w:rPr>
        <w:t>Nabywca:</w:t>
      </w:r>
      <w:r>
        <w:rPr>
          <w:rStyle w:val="Pogrubienie"/>
          <w:rFonts w:ascii="Tahoma" w:hAnsi="Tahoma" w:cs="Tahoma"/>
          <w:sz w:val="20"/>
          <w:szCs w:val="20"/>
        </w:rPr>
        <w:br/>
      </w:r>
      <w:r w:rsidRPr="00190D8D">
        <w:rPr>
          <w:rStyle w:val="Pogrubienie"/>
          <w:rFonts w:ascii="Tahoma" w:hAnsi="Tahoma" w:cs="Tahoma"/>
          <w:sz w:val="20"/>
          <w:szCs w:val="20"/>
        </w:rPr>
        <w:t xml:space="preserve"> </w:t>
      </w:r>
      <w:r w:rsidRPr="00190D8D">
        <w:rPr>
          <w:rFonts w:ascii="Tahoma" w:hAnsi="Tahoma" w:cs="Tahoma"/>
          <w:sz w:val="20"/>
          <w:szCs w:val="20"/>
        </w:rPr>
        <w:t>Powiat Kędzierzyńsko-Kozielski, 47-220 Kędzierzyn-Koźle, Plac Wolności 13, NIP: 749-20-96-439</w:t>
      </w:r>
      <w:r w:rsidRPr="00190D8D">
        <w:rPr>
          <w:rStyle w:val="Pogrubienie"/>
          <w:rFonts w:ascii="Tahoma" w:hAnsi="Tahoma" w:cs="Tahoma"/>
          <w:sz w:val="20"/>
          <w:szCs w:val="20"/>
        </w:rPr>
        <w:t xml:space="preserve"> </w:t>
      </w:r>
    </w:p>
    <w:p w:rsidR="004345DA" w:rsidRPr="00190D8D" w:rsidRDefault="004345DA" w:rsidP="004345DA">
      <w:pPr>
        <w:ind w:right="-59"/>
        <w:jc w:val="center"/>
        <w:rPr>
          <w:rFonts w:ascii="Tahoma" w:eastAsia="Calibri" w:hAnsi="Tahoma" w:cs="Tahoma"/>
          <w:sz w:val="20"/>
          <w:szCs w:val="20"/>
        </w:rPr>
      </w:pPr>
      <w:r>
        <w:rPr>
          <w:rFonts w:ascii="Tahoma" w:eastAsia="Calibri" w:hAnsi="Tahoma" w:cs="Tahoma"/>
          <w:b/>
          <w:sz w:val="20"/>
          <w:szCs w:val="20"/>
        </w:rPr>
        <w:t>Odbiorca/Płatnik:</w:t>
      </w:r>
      <w:r>
        <w:rPr>
          <w:rFonts w:ascii="Tahoma" w:eastAsia="Calibri" w:hAnsi="Tahoma" w:cs="Tahoma"/>
          <w:b/>
          <w:sz w:val="20"/>
          <w:szCs w:val="20"/>
        </w:rPr>
        <w:br/>
      </w:r>
      <w:r>
        <w:rPr>
          <w:rFonts w:ascii="Tahoma" w:hAnsi="Tahoma" w:cs="Tahoma"/>
          <w:b/>
          <w:sz w:val="20"/>
          <w:szCs w:val="20"/>
        </w:rPr>
        <w:t xml:space="preserve">Zespół Szkół nr 3 im. Mikołaja Reja ul. </w:t>
      </w:r>
      <w:proofErr w:type="spellStart"/>
      <w:r>
        <w:rPr>
          <w:rFonts w:ascii="Tahoma" w:hAnsi="Tahoma" w:cs="Tahoma"/>
          <w:b/>
          <w:sz w:val="20"/>
          <w:szCs w:val="20"/>
        </w:rPr>
        <w:t>Sławięcicka</w:t>
      </w:r>
      <w:proofErr w:type="spellEnd"/>
      <w:r>
        <w:rPr>
          <w:rFonts w:ascii="Tahoma" w:hAnsi="Tahoma" w:cs="Tahoma"/>
          <w:b/>
          <w:sz w:val="20"/>
          <w:szCs w:val="20"/>
        </w:rPr>
        <w:t xml:space="preserve"> 79, 47-230 Kędzierzyn-Koźle</w:t>
      </w: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§11</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KARY UMOWNE</w:t>
      </w:r>
    </w:p>
    <w:p w:rsidR="004345DA" w:rsidRPr="00190D8D" w:rsidRDefault="004345DA" w:rsidP="004345DA">
      <w:pPr>
        <w:jc w:val="both"/>
        <w:rPr>
          <w:rFonts w:ascii="Tahoma" w:hAnsi="Tahoma" w:cs="Tahoma"/>
          <w:b/>
          <w:sz w:val="20"/>
          <w:szCs w:val="20"/>
          <w:u w:val="single"/>
        </w:rPr>
      </w:pPr>
      <w:r w:rsidRPr="00190D8D">
        <w:rPr>
          <w:rFonts w:ascii="Tahoma" w:hAnsi="Tahoma" w:cs="Tahoma"/>
          <w:sz w:val="20"/>
          <w:szCs w:val="20"/>
        </w:rPr>
        <w:t>W przypadku niewykonania lub nienależytego wykonania warunków umowy będą naliczane kary umowne:</w:t>
      </w:r>
    </w:p>
    <w:p w:rsidR="004345DA" w:rsidRPr="00190D8D" w:rsidRDefault="004345DA" w:rsidP="001F6E80">
      <w:pPr>
        <w:numPr>
          <w:ilvl w:val="0"/>
          <w:numId w:val="25"/>
        </w:numPr>
        <w:spacing w:after="0"/>
        <w:ind w:left="426" w:hanging="426"/>
        <w:jc w:val="both"/>
        <w:rPr>
          <w:rFonts w:ascii="Tahoma" w:hAnsi="Tahoma" w:cs="Tahoma"/>
          <w:sz w:val="20"/>
          <w:szCs w:val="20"/>
        </w:rPr>
      </w:pPr>
      <w:r w:rsidRPr="00190D8D">
        <w:rPr>
          <w:rFonts w:ascii="Tahoma" w:hAnsi="Tahoma" w:cs="Tahoma"/>
          <w:b/>
          <w:sz w:val="20"/>
          <w:szCs w:val="20"/>
        </w:rPr>
        <w:t>Wykonawca</w:t>
      </w:r>
      <w:r w:rsidRPr="00190D8D">
        <w:rPr>
          <w:rFonts w:ascii="Tahoma" w:hAnsi="Tahoma" w:cs="Tahoma"/>
          <w:sz w:val="20"/>
          <w:szCs w:val="20"/>
        </w:rPr>
        <w:t xml:space="preserve"> zapłaci </w:t>
      </w:r>
      <w:r>
        <w:rPr>
          <w:rFonts w:ascii="Tahoma" w:hAnsi="Tahoma" w:cs="Tahoma"/>
          <w:b/>
          <w:sz w:val="20"/>
          <w:szCs w:val="20"/>
        </w:rPr>
        <w:t xml:space="preserve">Zamawiającemu </w:t>
      </w:r>
      <w:r w:rsidRPr="00190D8D">
        <w:rPr>
          <w:rFonts w:ascii="Tahoma" w:hAnsi="Tahoma" w:cs="Tahoma"/>
          <w:sz w:val="20"/>
          <w:szCs w:val="20"/>
        </w:rPr>
        <w:t>karę umowną:</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 xml:space="preserve">Za odstąpienie </w:t>
      </w:r>
      <w:r w:rsidRPr="008E066A">
        <w:rPr>
          <w:rFonts w:ascii="Tahoma" w:eastAsia="Calibri" w:hAnsi="Tahoma" w:cs="Tahoma"/>
          <w:b/>
          <w:sz w:val="20"/>
          <w:szCs w:val="20"/>
        </w:rPr>
        <w:t xml:space="preserve">Zamawiającego </w:t>
      </w:r>
      <w:r w:rsidRPr="00190D8D">
        <w:rPr>
          <w:rFonts w:ascii="Tahoma" w:hAnsi="Tahoma" w:cs="Tahoma"/>
          <w:sz w:val="20"/>
          <w:szCs w:val="20"/>
        </w:rPr>
        <w:t>od umowy z przyczyn, za które ponosi odpowiedzialność Wykonawca, w wysokości 10% wynagrodzenia umownego określonego w § 6.</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Za opóźnienie terminu rozpoczęcia robót z datą przekazania placu budowy, w wysokość 0,2% wynagrodzenia umownego określonego w § 6, za każdy dzień opóźnienia licząc od 5-go dnia od daty przekazania placu budowy.</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Za opóźnienie w oddaniu w terminie określonym umową przedmiotu zamówienia, w wysokości 0,05% wynagrodzenia umownego określonego w § 6, za każdy dzień opóźnienia.</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 xml:space="preserve">Za opóźnienie </w:t>
      </w:r>
      <w:r w:rsidRPr="00190D8D">
        <w:rPr>
          <w:rFonts w:ascii="Tahoma" w:hAnsi="Tahoma" w:cs="Tahoma"/>
          <w:sz w:val="20"/>
          <w:szCs w:val="20"/>
          <w:u w:val="single"/>
        </w:rPr>
        <w:t>w przystąpieniu do usuwania wad</w:t>
      </w:r>
      <w:r w:rsidRPr="00190D8D">
        <w:rPr>
          <w:rFonts w:ascii="Tahoma" w:hAnsi="Tahoma" w:cs="Tahoma"/>
          <w:sz w:val="20"/>
          <w:szCs w:val="20"/>
        </w:rPr>
        <w:t xml:space="preserve"> stwierdzonych przy odbiorze lub w okresie rękojmi lub gwarancji, w wysokości 0,1% wynagrodzenia umownego określonego w § 6, za każdy dzień opóźnienia liczony od dnia określonego w ofercie, § 13 i § 14 umowy.</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 xml:space="preserve">Za opóźnienie </w:t>
      </w:r>
      <w:r w:rsidRPr="00190D8D">
        <w:rPr>
          <w:rFonts w:ascii="Tahoma" w:hAnsi="Tahoma" w:cs="Tahoma"/>
          <w:sz w:val="20"/>
          <w:szCs w:val="20"/>
          <w:u w:val="single"/>
        </w:rPr>
        <w:t>w usunięciu wad</w:t>
      </w:r>
      <w:r w:rsidRPr="00190D8D">
        <w:rPr>
          <w:rFonts w:ascii="Tahoma" w:hAnsi="Tahoma" w:cs="Tahoma"/>
          <w:sz w:val="20"/>
          <w:szCs w:val="20"/>
        </w:rPr>
        <w:t xml:space="preserve"> stwierdzonych przy odbiorze lub w okresie rękojmi czy gwarancji, w wysokości 0,1% wynagrodzenia umownego określonego w § 6, za każdy dzień opóźnienia liczony od ostatniego dnia okresu wyznaczonego na usunięcie wad.</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bCs/>
          <w:sz w:val="20"/>
          <w:szCs w:val="20"/>
          <w:u w:val="single"/>
        </w:rPr>
        <w:t>Za opóźnienie w przedłożeniu do zaakceptowania projektu umowy</w:t>
      </w:r>
      <w:r w:rsidRPr="00190D8D">
        <w:rPr>
          <w:rFonts w:ascii="Tahoma" w:hAnsi="Tahoma" w:cs="Tahoma"/>
          <w:bCs/>
          <w:sz w:val="20"/>
          <w:szCs w:val="20"/>
        </w:rPr>
        <w:t xml:space="preserve"> o podwykonawstwo w wys. </w:t>
      </w:r>
      <w:r w:rsidRPr="00190D8D">
        <w:rPr>
          <w:rFonts w:ascii="Tahoma" w:hAnsi="Tahoma" w:cs="Tahoma"/>
          <w:sz w:val="20"/>
          <w:szCs w:val="20"/>
        </w:rPr>
        <w:t>0,1%</w:t>
      </w:r>
      <w:r w:rsidRPr="00190D8D">
        <w:rPr>
          <w:rFonts w:ascii="Tahoma" w:hAnsi="Tahoma" w:cs="Tahoma"/>
          <w:bCs/>
          <w:sz w:val="20"/>
          <w:szCs w:val="20"/>
        </w:rPr>
        <w:t xml:space="preserve"> wynagrodzenia umownego za każdy dzień opóźnienia liczony od ostatniego dnia okresu wyznaczonego na przedłożenie niniejszej umowy.</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bCs/>
          <w:sz w:val="20"/>
          <w:szCs w:val="20"/>
          <w:u w:val="single"/>
        </w:rPr>
        <w:t>Za opóźnienie w przedłożeniu poświadczonej za zgodność z oryginałem kopii zawartej umowy</w:t>
      </w:r>
      <w:r w:rsidRPr="00190D8D">
        <w:rPr>
          <w:rFonts w:ascii="Tahoma" w:hAnsi="Tahoma" w:cs="Tahoma"/>
          <w:bCs/>
          <w:sz w:val="20"/>
          <w:szCs w:val="20"/>
        </w:rPr>
        <w:t xml:space="preserve"> </w:t>
      </w:r>
      <w:r w:rsidR="00C822DA">
        <w:rPr>
          <w:rFonts w:ascii="Tahoma" w:hAnsi="Tahoma" w:cs="Tahoma"/>
          <w:bCs/>
          <w:sz w:val="20"/>
          <w:szCs w:val="20"/>
        </w:rPr>
        <w:br/>
      </w:r>
      <w:r w:rsidRPr="00190D8D">
        <w:rPr>
          <w:rFonts w:ascii="Tahoma" w:hAnsi="Tahoma" w:cs="Tahoma"/>
          <w:bCs/>
          <w:sz w:val="20"/>
          <w:szCs w:val="20"/>
        </w:rPr>
        <w:t xml:space="preserve">o podwykonawstwo w wys. </w:t>
      </w:r>
      <w:r w:rsidRPr="00190D8D">
        <w:rPr>
          <w:rFonts w:ascii="Tahoma" w:hAnsi="Tahoma" w:cs="Tahoma"/>
          <w:sz w:val="20"/>
          <w:szCs w:val="20"/>
        </w:rPr>
        <w:t>0,1%</w:t>
      </w:r>
      <w:r w:rsidRPr="00190D8D">
        <w:rPr>
          <w:rFonts w:ascii="Tahoma" w:hAnsi="Tahoma" w:cs="Tahoma"/>
          <w:bCs/>
          <w:sz w:val="20"/>
          <w:szCs w:val="20"/>
        </w:rPr>
        <w:t xml:space="preserve"> wynagrodzenia umownego za każdy dzień opóźnienia liczony po 7 dniu od daty jej zawarcia.</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bCs/>
          <w:sz w:val="20"/>
          <w:szCs w:val="20"/>
          <w:u w:val="single"/>
        </w:rPr>
        <w:t>Za opóźnienie w dostarczeniu zmiany do wcześniej zawartej umowy o podwykonawstwo</w:t>
      </w:r>
      <w:r w:rsidRPr="00190D8D">
        <w:rPr>
          <w:rFonts w:ascii="Tahoma" w:hAnsi="Tahoma" w:cs="Tahoma"/>
          <w:bCs/>
          <w:sz w:val="20"/>
          <w:szCs w:val="20"/>
        </w:rPr>
        <w:t xml:space="preserve"> w zakresie terminu zapłaty w wys. </w:t>
      </w:r>
      <w:r w:rsidRPr="00190D8D">
        <w:rPr>
          <w:rFonts w:ascii="Tahoma" w:hAnsi="Tahoma" w:cs="Tahoma"/>
          <w:sz w:val="20"/>
          <w:szCs w:val="20"/>
        </w:rPr>
        <w:t>0,1%</w:t>
      </w:r>
      <w:r w:rsidRPr="00190D8D">
        <w:rPr>
          <w:rFonts w:ascii="Tahoma" w:hAnsi="Tahoma" w:cs="Tahoma"/>
          <w:bCs/>
          <w:sz w:val="20"/>
          <w:szCs w:val="20"/>
        </w:rPr>
        <w:t xml:space="preserve"> wynagrodzenia umownego za każdy dzień opóźnienia liczony od dnia wyznaczonego na dokonanie zmiany.</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bCs/>
          <w:sz w:val="20"/>
          <w:szCs w:val="20"/>
        </w:rPr>
        <w:t>Z</w:t>
      </w:r>
      <w:r w:rsidRPr="00190D8D">
        <w:rPr>
          <w:rFonts w:ascii="Tahoma" w:hAnsi="Tahoma" w:cs="Tahoma"/>
          <w:sz w:val="20"/>
          <w:szCs w:val="20"/>
        </w:rPr>
        <w:t xml:space="preserve">a opóźnienie w zapłacie (nieterminowej zapłacie) lub w przypadku braku zapłaty wartości określonych </w:t>
      </w:r>
      <w:r w:rsidR="00C822DA">
        <w:rPr>
          <w:rFonts w:ascii="Tahoma" w:hAnsi="Tahoma" w:cs="Tahoma"/>
          <w:sz w:val="20"/>
          <w:szCs w:val="20"/>
        </w:rPr>
        <w:br/>
      </w:r>
      <w:r w:rsidRPr="00190D8D">
        <w:rPr>
          <w:rFonts w:ascii="Tahoma" w:hAnsi="Tahoma" w:cs="Tahoma"/>
          <w:sz w:val="20"/>
          <w:szCs w:val="20"/>
        </w:rPr>
        <w:t xml:space="preserve">w umowach o podwykonawstwo w wys. </w:t>
      </w:r>
      <w:r w:rsidRPr="00190D8D">
        <w:rPr>
          <w:rFonts w:ascii="Tahoma" w:hAnsi="Tahoma" w:cs="Tahoma"/>
          <w:bCs/>
          <w:sz w:val="20"/>
          <w:szCs w:val="20"/>
        </w:rPr>
        <w:t>0,1%</w:t>
      </w:r>
      <w:r w:rsidRPr="00190D8D">
        <w:rPr>
          <w:rFonts w:ascii="Tahoma" w:hAnsi="Tahoma" w:cs="Tahoma"/>
          <w:sz w:val="20"/>
          <w:szCs w:val="20"/>
        </w:rPr>
        <w:t xml:space="preserve"> wartości zapłaty za każdy dzień opóźnienia liczony od dnia, </w:t>
      </w:r>
      <w:r w:rsidR="00C822DA">
        <w:rPr>
          <w:rFonts w:ascii="Tahoma" w:hAnsi="Tahoma" w:cs="Tahoma"/>
          <w:sz w:val="20"/>
          <w:szCs w:val="20"/>
        </w:rPr>
        <w:br/>
      </w:r>
      <w:r w:rsidRPr="00190D8D">
        <w:rPr>
          <w:rFonts w:ascii="Tahoma" w:hAnsi="Tahoma" w:cs="Tahoma"/>
          <w:sz w:val="20"/>
          <w:szCs w:val="20"/>
        </w:rPr>
        <w:t>w którym zapłata powinna nastąpić.</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bCs/>
          <w:sz w:val="20"/>
          <w:szCs w:val="20"/>
        </w:rPr>
        <w:t xml:space="preserve">Jeśli w trakcie realizacji umowy okaże się, że u </w:t>
      </w:r>
      <w:r>
        <w:rPr>
          <w:rFonts w:ascii="Tahoma" w:eastAsia="Calibri" w:hAnsi="Tahoma" w:cs="Tahoma"/>
          <w:b/>
          <w:sz w:val="20"/>
          <w:szCs w:val="20"/>
        </w:rPr>
        <w:t>Zamawiającego</w:t>
      </w:r>
      <w:r w:rsidRPr="00190D8D">
        <w:rPr>
          <w:rFonts w:ascii="Tahoma" w:hAnsi="Tahoma" w:cs="Tahoma"/>
          <w:bCs/>
          <w:sz w:val="20"/>
          <w:szCs w:val="20"/>
        </w:rPr>
        <w:t xml:space="preserve"> powstaje </w:t>
      </w:r>
      <w:r w:rsidRPr="00190D8D">
        <w:rPr>
          <w:rFonts w:ascii="Tahoma" w:hAnsi="Tahoma" w:cs="Tahoma"/>
          <w:sz w:val="20"/>
          <w:szCs w:val="20"/>
        </w:rPr>
        <w:t>obowiązek podatkowy zgodnie z przepisami o podatku od towarów i usług</w:t>
      </w:r>
      <w:r w:rsidRPr="00190D8D">
        <w:rPr>
          <w:rFonts w:ascii="Tahoma" w:hAnsi="Tahoma" w:cs="Tahoma"/>
          <w:bCs/>
          <w:sz w:val="20"/>
          <w:szCs w:val="20"/>
        </w:rPr>
        <w:t xml:space="preserve">, a Wykonawca nie poinformował o tym fakcie </w:t>
      </w:r>
      <w:r w:rsidRPr="00190D8D">
        <w:rPr>
          <w:rFonts w:ascii="Tahoma" w:eastAsia="Calibri" w:hAnsi="Tahoma" w:cs="Tahoma"/>
          <w:b/>
          <w:sz w:val="20"/>
          <w:szCs w:val="20"/>
        </w:rPr>
        <w:t xml:space="preserve">Zamawiającego </w:t>
      </w:r>
      <w:r w:rsidRPr="00190D8D">
        <w:rPr>
          <w:rFonts w:ascii="Tahoma" w:hAnsi="Tahoma" w:cs="Tahoma"/>
          <w:bCs/>
          <w:sz w:val="20"/>
          <w:szCs w:val="20"/>
        </w:rPr>
        <w:t xml:space="preserve">w </w:t>
      </w:r>
      <w:r w:rsidRPr="00190D8D">
        <w:rPr>
          <w:rFonts w:ascii="Tahoma" w:hAnsi="Tahoma" w:cs="Tahoma"/>
          <w:bCs/>
          <w:sz w:val="20"/>
          <w:szCs w:val="20"/>
        </w:rPr>
        <w:lastRenderedPageBreak/>
        <w:t xml:space="preserve">trakcie postępowania o udzielenie zamówienia publicznego, zostanie naliczona kara umowna w wysokości odpowiadającej kwocie jaką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hAnsi="Tahoma" w:cs="Tahoma"/>
          <w:bCs/>
          <w:sz w:val="20"/>
          <w:szCs w:val="20"/>
        </w:rPr>
        <w:t>zobowiązan</w:t>
      </w:r>
      <w:r>
        <w:rPr>
          <w:rFonts w:ascii="Tahoma" w:hAnsi="Tahoma" w:cs="Tahoma"/>
          <w:bCs/>
          <w:sz w:val="20"/>
          <w:szCs w:val="20"/>
        </w:rPr>
        <w:t xml:space="preserve">y </w:t>
      </w:r>
      <w:r w:rsidRPr="00190D8D">
        <w:rPr>
          <w:rFonts w:ascii="Tahoma" w:hAnsi="Tahoma" w:cs="Tahoma"/>
          <w:bCs/>
          <w:sz w:val="20"/>
          <w:szCs w:val="20"/>
        </w:rPr>
        <w:t>będzie</w:t>
      </w:r>
      <w:r w:rsidRPr="00190D8D">
        <w:rPr>
          <w:rFonts w:ascii="Tahoma" w:hAnsi="Tahoma" w:cs="Tahoma"/>
          <w:sz w:val="20"/>
          <w:szCs w:val="20"/>
        </w:rPr>
        <w:t xml:space="preserve"> rozliczyć zgodnie z obowiązującymi przepisami.</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 xml:space="preserve">Za niewypełnienie obowiązków wynikających z </w:t>
      </w:r>
      <w:r w:rsidRPr="00190D8D">
        <w:rPr>
          <w:rFonts w:ascii="Tahoma" w:hAnsi="Tahoma" w:cs="Tahoma"/>
          <w:bCs/>
          <w:sz w:val="20"/>
          <w:szCs w:val="20"/>
        </w:rPr>
        <w:t xml:space="preserve">§ 17 ust. 1, 3 i 5 niniejszej umowy w wysokości </w:t>
      </w:r>
      <w:r w:rsidRPr="00190D8D">
        <w:rPr>
          <w:rFonts w:ascii="Tahoma" w:hAnsi="Tahoma" w:cs="Tahoma"/>
          <w:sz w:val="20"/>
          <w:szCs w:val="20"/>
        </w:rPr>
        <w:t>0,1%</w:t>
      </w:r>
      <w:r w:rsidRPr="00190D8D">
        <w:rPr>
          <w:rFonts w:ascii="Tahoma" w:hAnsi="Tahoma" w:cs="Tahoma"/>
          <w:bCs/>
          <w:sz w:val="20"/>
          <w:szCs w:val="20"/>
        </w:rPr>
        <w:t xml:space="preserve"> wynagrodzenia umownego</w:t>
      </w:r>
      <w:r w:rsidRPr="00190D8D">
        <w:rPr>
          <w:rFonts w:ascii="Tahoma" w:hAnsi="Tahoma" w:cs="Tahoma"/>
          <w:sz w:val="20"/>
          <w:szCs w:val="20"/>
        </w:rPr>
        <w:t xml:space="preserve"> określonego w § 6 </w:t>
      </w:r>
      <w:r w:rsidRPr="00190D8D">
        <w:rPr>
          <w:rFonts w:ascii="Tahoma" w:hAnsi="Tahoma" w:cs="Tahoma"/>
          <w:bCs/>
          <w:sz w:val="20"/>
          <w:szCs w:val="20"/>
        </w:rPr>
        <w:t xml:space="preserve">za każdy dzień opóźnienia, liczony od dnia następnego po dniu wyznaczonym na wykonanie tych obowiązków; </w:t>
      </w:r>
    </w:p>
    <w:p w:rsidR="004345DA" w:rsidRPr="00190D8D" w:rsidRDefault="004345DA" w:rsidP="001F6E80">
      <w:pPr>
        <w:numPr>
          <w:ilvl w:val="0"/>
          <w:numId w:val="25"/>
        </w:numPr>
        <w:spacing w:after="0"/>
        <w:ind w:left="426" w:hanging="426"/>
        <w:jc w:val="both"/>
        <w:rPr>
          <w:rFonts w:ascii="Tahoma"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hAnsi="Tahoma" w:cs="Tahoma"/>
          <w:sz w:val="20"/>
          <w:szCs w:val="20"/>
        </w:rPr>
        <w:t>zapłaci Wykonawcy karę umowną:</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 xml:space="preserve">Za odstąpienie Wykonawcy od umowy z przyczyn, za które ponosi odpowiedzialność </w:t>
      </w:r>
      <w:r>
        <w:rPr>
          <w:rFonts w:ascii="Tahoma" w:eastAsia="Calibri" w:hAnsi="Tahoma" w:cs="Tahoma"/>
          <w:b/>
          <w:sz w:val="20"/>
          <w:szCs w:val="20"/>
        </w:rPr>
        <w:t>Zamawiający</w:t>
      </w:r>
      <w:r w:rsidRPr="00190D8D">
        <w:rPr>
          <w:rFonts w:ascii="Tahoma" w:hAnsi="Tahoma" w:cs="Tahoma"/>
          <w:sz w:val="20"/>
          <w:szCs w:val="20"/>
        </w:rPr>
        <w:t xml:space="preserve"> w wysokości 10% wynagrodzenia umownego określonego w § 6, za wyjątkiem sytuacji określonej w § 2 ust.2.</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Za zwłokę w przekazaniu placu (terenu) budowy w wysokości 0,1% wynagrodzenia umownego określonego w § 6, za każdy dzień zwłoki.</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Za zwłokę w przeprowadzeniu odbioru końcowego przedmiotu umowy w wysokości 0,05% wynagrodzenia umownego określonego w § 6, za każdy dzień zwłoki, licząc od dnia następnego po terminie, w którym odbiór końcowy powinien się rozpocząć i zakończyć.</w:t>
      </w:r>
    </w:p>
    <w:p w:rsidR="004345DA" w:rsidRPr="00190D8D" w:rsidRDefault="004345DA" w:rsidP="001F6E80">
      <w:pPr>
        <w:numPr>
          <w:ilvl w:val="0"/>
          <w:numId w:val="25"/>
        </w:numPr>
        <w:spacing w:after="0"/>
        <w:ind w:left="426" w:hanging="426"/>
        <w:jc w:val="both"/>
        <w:rPr>
          <w:rFonts w:ascii="Tahoma"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hAnsi="Tahoma" w:cs="Tahoma"/>
          <w:sz w:val="20"/>
          <w:szCs w:val="20"/>
        </w:rPr>
        <w:t xml:space="preserve">może potrącić należną mu od Wykonawcy karę umowną z wierzytelności Wykonawcy wobec </w:t>
      </w:r>
      <w:r>
        <w:rPr>
          <w:rFonts w:ascii="Tahoma" w:eastAsia="Calibri" w:hAnsi="Tahoma" w:cs="Tahoma"/>
          <w:b/>
          <w:sz w:val="20"/>
          <w:szCs w:val="20"/>
        </w:rPr>
        <w:t>Zamawiającego</w:t>
      </w:r>
      <w:r w:rsidRPr="00190D8D">
        <w:rPr>
          <w:rFonts w:ascii="Tahoma" w:hAnsi="Tahoma" w:cs="Tahoma"/>
          <w:sz w:val="20"/>
          <w:szCs w:val="20"/>
        </w:rPr>
        <w:t xml:space="preserve"> wynikającą z niniejszej umowy bez wzywania Wykonawcy do zapłaty kary umownej i wyznaczenia terminu jej zapłaty.</w:t>
      </w:r>
    </w:p>
    <w:p w:rsidR="004345DA" w:rsidRPr="00190D8D" w:rsidRDefault="004345DA" w:rsidP="001F6E80">
      <w:pPr>
        <w:numPr>
          <w:ilvl w:val="0"/>
          <w:numId w:val="15"/>
        </w:numPr>
        <w:spacing w:after="0"/>
        <w:ind w:left="357" w:hanging="357"/>
        <w:jc w:val="both"/>
        <w:rPr>
          <w:rFonts w:ascii="Tahoma" w:eastAsia="Calibri" w:hAnsi="Tahoma" w:cs="Tahoma"/>
          <w:sz w:val="20"/>
          <w:szCs w:val="20"/>
        </w:rPr>
      </w:pPr>
      <w:r w:rsidRPr="00190D8D">
        <w:rPr>
          <w:rFonts w:ascii="Tahoma" w:hAnsi="Tahoma" w:cs="Tahoma"/>
          <w:sz w:val="20"/>
          <w:szCs w:val="20"/>
        </w:rPr>
        <w:t>Jeżeli kara umowna nie pokrywa poniesionej szkody strony mogą dochodzić odszkodowania uzupełniającego na zasadach ogólnych Kodeksu Cywilnego.</w:t>
      </w:r>
    </w:p>
    <w:p w:rsidR="004345DA" w:rsidRPr="00190D8D" w:rsidRDefault="004345DA" w:rsidP="004345DA">
      <w:pP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§1</w:t>
      </w:r>
      <w:r>
        <w:rPr>
          <w:rFonts w:ascii="Tahoma" w:eastAsia="Calibri" w:hAnsi="Tahoma" w:cs="Tahoma"/>
          <w:b/>
          <w:sz w:val="20"/>
          <w:szCs w:val="20"/>
        </w:rPr>
        <w:t>2</w:t>
      </w:r>
    </w:p>
    <w:p w:rsidR="004345DA" w:rsidRPr="00190D8D" w:rsidRDefault="004345DA" w:rsidP="004345DA">
      <w:pPr>
        <w:jc w:val="center"/>
        <w:rPr>
          <w:rFonts w:ascii="Tahoma" w:eastAsia="Calibri" w:hAnsi="Tahoma" w:cs="Tahoma"/>
          <w:b/>
          <w:color w:val="0000FF"/>
          <w:sz w:val="20"/>
          <w:szCs w:val="20"/>
        </w:rPr>
      </w:pPr>
      <w:r w:rsidRPr="00190D8D">
        <w:rPr>
          <w:rFonts w:ascii="Tahoma" w:eastAsia="Calibri" w:hAnsi="Tahoma" w:cs="Tahoma"/>
          <w:b/>
          <w:color w:val="0000FF"/>
          <w:sz w:val="20"/>
          <w:szCs w:val="20"/>
        </w:rPr>
        <w:t>RĘKOJMIA I GWARANCJA</w:t>
      </w:r>
    </w:p>
    <w:p w:rsidR="004345DA" w:rsidRPr="00190D8D" w:rsidRDefault="004345DA" w:rsidP="004345DA">
      <w:pPr>
        <w:jc w:val="both"/>
        <w:rPr>
          <w:rFonts w:ascii="Tahoma" w:eastAsia="Calibri" w:hAnsi="Tahoma" w:cs="Tahoma"/>
          <w:sz w:val="20"/>
          <w:szCs w:val="20"/>
        </w:rPr>
      </w:pPr>
      <w:r w:rsidRPr="00190D8D">
        <w:rPr>
          <w:rFonts w:ascii="Tahoma" w:eastAsia="Calibri" w:hAnsi="Tahoma" w:cs="Tahoma"/>
          <w:sz w:val="20"/>
          <w:szCs w:val="20"/>
        </w:rPr>
        <w:t xml:space="preserve">Wykonawca oświadcza, że  udziela również </w:t>
      </w:r>
      <w:r w:rsidRPr="00190D8D">
        <w:rPr>
          <w:rFonts w:ascii="Tahoma" w:eastAsia="Calibri" w:hAnsi="Tahoma" w:cs="Tahoma"/>
          <w:b/>
          <w:sz w:val="20"/>
          <w:szCs w:val="20"/>
        </w:rPr>
        <w:t xml:space="preserve">gwarancji </w:t>
      </w:r>
      <w:r w:rsidRPr="00190D8D">
        <w:rPr>
          <w:rFonts w:ascii="Tahoma" w:eastAsia="Calibri" w:hAnsi="Tahoma" w:cs="Tahoma"/>
          <w:sz w:val="20"/>
          <w:szCs w:val="20"/>
        </w:rPr>
        <w:t xml:space="preserve">na zrealizowany przedmiot na okres: </w:t>
      </w:r>
      <w:r>
        <w:rPr>
          <w:rFonts w:ascii="Tahoma" w:eastAsia="Calibri" w:hAnsi="Tahoma" w:cs="Tahoma"/>
          <w:b/>
          <w:sz w:val="20"/>
          <w:szCs w:val="20"/>
        </w:rPr>
        <w:t>48</w:t>
      </w:r>
      <w:r w:rsidRPr="00190D8D">
        <w:rPr>
          <w:rFonts w:ascii="Tahoma" w:eastAsia="Calibri" w:hAnsi="Tahoma" w:cs="Tahoma"/>
          <w:b/>
          <w:sz w:val="20"/>
          <w:szCs w:val="20"/>
        </w:rPr>
        <w:t xml:space="preserve"> miesięcy </w:t>
      </w:r>
      <w:r w:rsidRPr="00190D8D">
        <w:rPr>
          <w:rFonts w:ascii="Tahoma" w:eastAsia="Calibri" w:hAnsi="Tahoma" w:cs="Tahoma"/>
          <w:sz w:val="20"/>
          <w:szCs w:val="20"/>
        </w:rPr>
        <w:t>licząc od daty odbioru końcowego.</w:t>
      </w:r>
      <w:r w:rsidRPr="00190D8D">
        <w:rPr>
          <w:rFonts w:ascii="Tahoma" w:hAnsi="Tahoma" w:cs="Tahoma"/>
          <w:sz w:val="20"/>
          <w:szCs w:val="20"/>
        </w:rPr>
        <w:t xml:space="preserve"> Szczegóły gwarancji określone zostały poniżej</w:t>
      </w:r>
      <w:r w:rsidRPr="00190D8D">
        <w:rPr>
          <w:rFonts w:ascii="Tahoma" w:eastAsia="Calibri" w:hAnsi="Tahoma" w:cs="Tahoma"/>
          <w:sz w:val="20"/>
          <w:szCs w:val="20"/>
        </w:rPr>
        <w:t>.</w:t>
      </w:r>
    </w:p>
    <w:p w:rsidR="004345DA" w:rsidRPr="00190D8D" w:rsidRDefault="004345DA" w:rsidP="004345DA">
      <w:pPr>
        <w:rPr>
          <w:rFonts w:ascii="Tahoma" w:eastAsia="Calibri" w:hAnsi="Tahoma" w:cs="Tahoma"/>
          <w:sz w:val="20"/>
          <w:szCs w:val="20"/>
          <w:u w:val="single"/>
        </w:rPr>
      </w:pPr>
    </w:p>
    <w:p w:rsidR="004345DA" w:rsidRPr="00190D8D" w:rsidRDefault="004345DA" w:rsidP="004345DA">
      <w:pPr>
        <w:rPr>
          <w:rFonts w:ascii="Tahoma" w:eastAsia="Calibri" w:hAnsi="Tahoma" w:cs="Tahoma"/>
          <w:sz w:val="20"/>
          <w:szCs w:val="20"/>
          <w:u w:val="single"/>
        </w:rPr>
      </w:pPr>
      <w:r w:rsidRPr="00190D8D">
        <w:rPr>
          <w:rFonts w:ascii="Tahoma" w:eastAsia="Calibri" w:hAnsi="Tahoma" w:cs="Tahoma"/>
          <w:sz w:val="20"/>
          <w:szCs w:val="20"/>
          <w:u w:val="single"/>
        </w:rPr>
        <w:t>WARUNKI GWARANCJI</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Wykonawca oświadcza, że wykonane roboty, użyte materiały oraz wbudowane urządzenia nie mają usterek konstrukcyjnych, materiałowych lub wynikających z błędów technologicznych i zapewniają bezpieczne </w:t>
      </w:r>
      <w:r>
        <w:rPr>
          <w:rFonts w:ascii="Tahoma" w:eastAsia="Calibri" w:hAnsi="Tahoma" w:cs="Tahoma"/>
          <w:sz w:val="20"/>
          <w:szCs w:val="20"/>
        </w:rPr>
        <w:br/>
      </w:r>
      <w:r w:rsidRPr="00190D8D">
        <w:rPr>
          <w:rFonts w:ascii="Tahoma" w:eastAsia="Calibri" w:hAnsi="Tahoma" w:cs="Tahoma"/>
          <w:sz w:val="20"/>
          <w:szCs w:val="20"/>
        </w:rPr>
        <w:t>i bezawaryjne użytkowanie.</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Wykonawca w okresie gwarancji usunie usterkę lub uszkodzenie na własny koszt niezwłocznie po otrzymaniu od </w:t>
      </w:r>
      <w:r>
        <w:rPr>
          <w:rFonts w:ascii="Tahoma" w:eastAsia="Calibri" w:hAnsi="Tahoma" w:cs="Tahoma"/>
          <w:b/>
          <w:sz w:val="20"/>
          <w:szCs w:val="20"/>
        </w:rPr>
        <w:t>Zamawiającego</w:t>
      </w:r>
      <w:r w:rsidRPr="00190D8D">
        <w:rPr>
          <w:rFonts w:ascii="Tahoma" w:eastAsia="Calibri" w:hAnsi="Tahoma" w:cs="Tahoma"/>
          <w:sz w:val="20"/>
          <w:szCs w:val="20"/>
        </w:rPr>
        <w:t xml:space="preserve"> pisemnego powiadomienia.</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Jeżeli Wykonawca nie przystąpi do usuwania usterki lub uszkodzenia </w:t>
      </w:r>
      <w:r w:rsidRPr="00190D8D">
        <w:rPr>
          <w:rFonts w:ascii="Tahoma" w:eastAsia="Calibri" w:hAnsi="Tahoma" w:cs="Tahoma"/>
          <w:b/>
          <w:sz w:val="20"/>
          <w:szCs w:val="20"/>
        </w:rPr>
        <w:t xml:space="preserve">w czasie określonym w ofercie </w:t>
      </w:r>
      <w:r w:rsidRPr="00190D8D">
        <w:rPr>
          <w:rFonts w:ascii="Tahoma" w:eastAsia="Calibri" w:hAnsi="Tahoma" w:cs="Tahoma"/>
          <w:sz w:val="20"/>
          <w:szCs w:val="20"/>
        </w:rPr>
        <w:t xml:space="preserve">tj. w ciągu </w:t>
      </w:r>
      <w:r w:rsidRPr="00190D8D">
        <w:rPr>
          <w:rFonts w:ascii="Tahoma" w:eastAsia="Calibri" w:hAnsi="Tahoma" w:cs="Tahoma"/>
          <w:b/>
          <w:sz w:val="20"/>
          <w:szCs w:val="20"/>
        </w:rPr>
        <w:t>48 godz</w:t>
      </w:r>
      <w:r w:rsidRPr="00190D8D">
        <w:rPr>
          <w:rFonts w:ascii="Tahoma" w:eastAsia="Calibri" w:hAnsi="Tahoma" w:cs="Tahoma"/>
          <w:sz w:val="20"/>
          <w:szCs w:val="20"/>
        </w:rPr>
        <w:t xml:space="preserve">. od otrzymania powiadomienia,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będzie miał prawo usunąć usterkę we własnym zakresie lub zatrudnioną stroną trzecią na ryzyko i koszt Wykonawcy m.in. z zabezpieczenia należytego wykonania umowy, </w:t>
      </w:r>
      <w:r w:rsidR="00C822DA">
        <w:rPr>
          <w:rFonts w:ascii="Tahoma" w:eastAsia="Calibri" w:hAnsi="Tahoma" w:cs="Tahoma"/>
          <w:sz w:val="20"/>
          <w:szCs w:val="20"/>
        </w:rPr>
        <w:br/>
      </w:r>
      <w:r w:rsidRPr="00190D8D">
        <w:rPr>
          <w:rFonts w:ascii="Tahoma" w:eastAsia="Calibri" w:hAnsi="Tahoma" w:cs="Tahoma"/>
          <w:sz w:val="20"/>
          <w:szCs w:val="20"/>
        </w:rPr>
        <w:t xml:space="preserve">z jednoczesnym prawem naliczenia przez </w:t>
      </w:r>
      <w:r>
        <w:rPr>
          <w:rFonts w:ascii="Tahoma" w:eastAsia="Calibri" w:hAnsi="Tahoma" w:cs="Tahoma"/>
          <w:b/>
          <w:sz w:val="20"/>
          <w:szCs w:val="20"/>
        </w:rPr>
        <w:t>Zamawiającego</w:t>
      </w:r>
      <w:r w:rsidRPr="00190D8D">
        <w:rPr>
          <w:rFonts w:ascii="Tahoma" w:eastAsia="Calibri" w:hAnsi="Tahoma" w:cs="Tahoma"/>
          <w:sz w:val="20"/>
          <w:szCs w:val="20"/>
        </w:rPr>
        <w:t xml:space="preserve"> kar umownych zgodnie z zapisami zawartymi w § 11 umowy.</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dstrike/>
          <w:sz w:val="20"/>
          <w:szCs w:val="20"/>
        </w:rPr>
      </w:pPr>
      <w:r w:rsidRPr="00190D8D">
        <w:rPr>
          <w:rFonts w:ascii="Tahoma" w:eastAsia="Calibri" w:hAnsi="Tahoma" w:cs="Tahoma"/>
          <w:b/>
          <w:sz w:val="20"/>
          <w:szCs w:val="20"/>
        </w:rPr>
        <w:t xml:space="preserve">Wykonawca </w:t>
      </w:r>
      <w:r w:rsidRPr="00190D8D">
        <w:rPr>
          <w:rFonts w:ascii="Tahoma" w:eastAsia="Calibri" w:hAnsi="Tahoma" w:cs="Tahoma"/>
          <w:sz w:val="20"/>
          <w:szCs w:val="20"/>
        </w:rPr>
        <w:t xml:space="preserve">w okresie rękojmi i gwarancji zobowiązuje się dokonywać bezpłatnie za powiadomieniem </w:t>
      </w:r>
      <w:r>
        <w:rPr>
          <w:rFonts w:ascii="Tahoma" w:eastAsia="Calibri" w:hAnsi="Tahoma" w:cs="Tahoma"/>
          <w:b/>
          <w:sz w:val="20"/>
          <w:szCs w:val="20"/>
        </w:rPr>
        <w:t>Zamawiającego</w:t>
      </w:r>
      <w:r w:rsidRPr="00190D8D">
        <w:rPr>
          <w:rFonts w:ascii="Tahoma" w:eastAsia="Calibri" w:hAnsi="Tahoma" w:cs="Tahoma"/>
          <w:sz w:val="20"/>
          <w:szCs w:val="20"/>
        </w:rPr>
        <w:t>, wymaganych przeglądów gwarancyjnych zabudowanych urządzeń na obiekcie oraz wykonanie czynności konserwacyjnych tychże urządzeń, warunkujących utrzymanie gwarancji na zasadach przez Wykonawcę udzielonej.</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Wykonawca ponosi odpowiedzialność z tytułu rękojmi i gwarancji za wady fizyczne i prawne, zmniejszające wartość użytkową, techniczną i estetyczną wykonanych robót.</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Okres gwarancji na roboty oraz urządzenia i materiały naprawione będzie się rozpoczynał ponownie od dnia zakończenia naprawy.</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ma prawo wymiany urządzenia lub materiału na nowe, jeżeli trzykrotna naprawa nie przyniosła pozytywnego efektu działania lub zachowania się urządzenia czy materiału.</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Wykonawca ponosi odpowiedzialność gwarancyjną za dostarczone i wbudowane urządzenia oraz materiały do końca udzielonego ofertą okresu gwarancyjnego pomimo upływu gwarancji wytwórcy urządzenia czy materiału.</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Wykonawca odpowiada za wadę również po upływie okresu gwarancji, jeżeli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zawiadomiła Wykonawcę o wadzie przed upływem tejże gwarancji.</w:t>
      </w: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§1</w:t>
      </w:r>
      <w:r>
        <w:rPr>
          <w:rFonts w:ascii="Tahoma" w:eastAsia="Calibri" w:hAnsi="Tahoma" w:cs="Tahoma"/>
          <w:b/>
          <w:sz w:val="20"/>
          <w:szCs w:val="20"/>
        </w:rPr>
        <w:t>3</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USUWANIE WAD I USTEREK</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sz w:val="20"/>
          <w:szCs w:val="20"/>
        </w:rPr>
        <w:lastRenderedPageBreak/>
        <w:t xml:space="preserve">Wykonawca jest odpowiedzialny względem </w:t>
      </w:r>
      <w:r>
        <w:rPr>
          <w:rFonts w:ascii="Tahoma" w:eastAsia="Calibri" w:hAnsi="Tahoma" w:cs="Tahoma"/>
          <w:b/>
          <w:sz w:val="20"/>
          <w:szCs w:val="20"/>
        </w:rPr>
        <w:t>Zamawiającego</w:t>
      </w:r>
      <w:r w:rsidRPr="00190D8D">
        <w:rPr>
          <w:rFonts w:ascii="Tahoma" w:eastAsia="Calibri" w:hAnsi="Tahoma" w:cs="Tahoma"/>
          <w:sz w:val="20"/>
          <w:szCs w:val="20"/>
        </w:rPr>
        <w:t>, jeżeli wykonany przedmiot umowy ma wady zmniejszające jego wartość lub użyteczność ze względu na cel określony w umowie.</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Wykonawca jest odpowiedzialny z tytułu rękojmi i gwarancji za wady fizyczne przedmiotu umowy istniejące </w:t>
      </w:r>
      <w:r>
        <w:rPr>
          <w:rFonts w:ascii="Tahoma" w:eastAsia="Calibri" w:hAnsi="Tahoma" w:cs="Tahoma"/>
          <w:sz w:val="20"/>
          <w:szCs w:val="20"/>
        </w:rPr>
        <w:br/>
      </w:r>
      <w:r w:rsidRPr="00190D8D">
        <w:rPr>
          <w:rFonts w:ascii="Tahoma" w:eastAsia="Calibri" w:hAnsi="Tahoma" w:cs="Tahoma"/>
          <w:sz w:val="20"/>
          <w:szCs w:val="20"/>
        </w:rPr>
        <w:t>w czasie dokonywania czynności odbioru oraz za wady powstałe po odbiorze, lecz wynikłe z powodów zaistniałych przed zakończeniem odbioru końcowego robót.</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O wykryciu wad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jest obowiązana zawiadomić na piśmie Wykonawcę w terminie 7 dni od daty jej ujawnienia. </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Jeżeli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nie wywiąże się z obowiązku zawiadomienia o ujawnieniu wady w terminie 7 dni, </w:t>
      </w:r>
      <w:r>
        <w:rPr>
          <w:rFonts w:ascii="Tahoma" w:eastAsia="Calibri" w:hAnsi="Tahoma" w:cs="Tahoma"/>
          <w:sz w:val="20"/>
          <w:szCs w:val="20"/>
        </w:rPr>
        <w:br/>
      </w:r>
      <w:r w:rsidRPr="00190D8D">
        <w:rPr>
          <w:rFonts w:ascii="Tahoma" w:eastAsia="Calibri" w:hAnsi="Tahoma" w:cs="Tahoma"/>
          <w:sz w:val="20"/>
          <w:szCs w:val="20"/>
        </w:rPr>
        <w:t xml:space="preserve">a opóźnienie zawiadomienia spowodowało zwiększenie uszkodzenia obiektu, koszty związane z usunięciem zwiększonego uszkodzenia obciążają </w:t>
      </w:r>
      <w:r>
        <w:rPr>
          <w:rFonts w:ascii="Tahoma" w:eastAsia="Calibri" w:hAnsi="Tahoma" w:cs="Tahoma"/>
          <w:b/>
          <w:sz w:val="20"/>
          <w:szCs w:val="20"/>
        </w:rPr>
        <w:t>Zamawiającego</w:t>
      </w:r>
      <w:r w:rsidRPr="00190D8D">
        <w:rPr>
          <w:rFonts w:ascii="Tahoma" w:eastAsia="Calibri" w:hAnsi="Tahoma" w:cs="Tahoma"/>
          <w:sz w:val="20"/>
          <w:szCs w:val="20"/>
        </w:rPr>
        <w:t>.</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wyznacza termin na usunięcie wad. </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b/>
          <w:sz w:val="20"/>
          <w:szCs w:val="20"/>
        </w:rPr>
        <w:t xml:space="preserve">Wykonawca dokona oględzin i rozpocznie usuwanie wad nie później niż w czasie </w:t>
      </w:r>
      <w:r w:rsidRPr="00190D8D">
        <w:rPr>
          <w:rFonts w:ascii="Tahoma" w:hAnsi="Tahoma" w:cs="Tahoma"/>
          <w:b/>
          <w:sz w:val="20"/>
          <w:szCs w:val="20"/>
        </w:rPr>
        <w:t xml:space="preserve">określonym </w:t>
      </w:r>
      <w:r>
        <w:rPr>
          <w:rFonts w:ascii="Tahoma" w:hAnsi="Tahoma" w:cs="Tahoma"/>
          <w:b/>
          <w:sz w:val="20"/>
          <w:szCs w:val="20"/>
        </w:rPr>
        <w:br/>
      </w:r>
      <w:r w:rsidRPr="00190D8D">
        <w:rPr>
          <w:rFonts w:ascii="Tahoma" w:hAnsi="Tahoma" w:cs="Tahoma"/>
          <w:b/>
          <w:sz w:val="20"/>
          <w:szCs w:val="20"/>
        </w:rPr>
        <w:t xml:space="preserve">w  ofercie tj. w ciągu 48 godz. od powiadomienia przez </w:t>
      </w:r>
      <w:r>
        <w:rPr>
          <w:rFonts w:ascii="Tahoma" w:eastAsia="Calibri" w:hAnsi="Tahoma" w:cs="Tahoma"/>
          <w:b/>
          <w:sz w:val="20"/>
          <w:szCs w:val="20"/>
        </w:rPr>
        <w:t>Zamawiającego</w:t>
      </w:r>
      <w:r w:rsidRPr="00190D8D">
        <w:rPr>
          <w:rFonts w:ascii="Tahoma" w:eastAsia="Calibri" w:hAnsi="Tahoma" w:cs="Tahoma"/>
          <w:sz w:val="20"/>
          <w:szCs w:val="20"/>
        </w:rPr>
        <w:t>.</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Usunięcie wad powinno być stwierdzone protokolarnie przy udziale przedstawiciela </w:t>
      </w:r>
      <w:r>
        <w:rPr>
          <w:rFonts w:ascii="Tahoma" w:eastAsia="Calibri" w:hAnsi="Tahoma" w:cs="Tahoma"/>
          <w:b/>
          <w:sz w:val="20"/>
          <w:szCs w:val="20"/>
        </w:rPr>
        <w:t>Zamawiającego</w:t>
      </w:r>
      <w:r w:rsidRPr="00190D8D">
        <w:rPr>
          <w:rFonts w:ascii="Tahoma" w:eastAsia="Calibri" w:hAnsi="Tahoma" w:cs="Tahoma"/>
          <w:sz w:val="20"/>
          <w:szCs w:val="20"/>
        </w:rPr>
        <w:t xml:space="preserve">. </w:t>
      </w:r>
    </w:p>
    <w:p w:rsidR="004345DA" w:rsidRDefault="004345DA" w:rsidP="004345DA">
      <w:pPr>
        <w:jc w:val="center"/>
        <w:rPr>
          <w:rFonts w:ascii="Tahoma" w:eastAsia="Calibri" w:hAnsi="Tahoma" w:cs="Tahoma"/>
          <w:b/>
          <w:sz w:val="20"/>
          <w:szCs w:val="20"/>
        </w:rPr>
      </w:pPr>
    </w:p>
    <w:p w:rsidR="004345DA" w:rsidRPr="00190D8D" w:rsidRDefault="004345DA" w:rsidP="004345DA">
      <w:pPr>
        <w:jc w:val="center"/>
        <w:rPr>
          <w:rFonts w:ascii="Tahoma" w:eastAsia="Calibri" w:hAnsi="Tahoma" w:cs="Tahoma"/>
          <w:b/>
          <w:sz w:val="20"/>
          <w:szCs w:val="20"/>
        </w:rPr>
      </w:pPr>
      <w:r w:rsidRPr="00190D8D">
        <w:rPr>
          <w:rFonts w:ascii="Tahoma" w:eastAsia="Calibri" w:hAnsi="Tahoma" w:cs="Tahoma"/>
          <w:b/>
          <w:sz w:val="20"/>
          <w:szCs w:val="20"/>
        </w:rPr>
        <w:t>§1</w:t>
      </w:r>
      <w:r>
        <w:rPr>
          <w:rFonts w:ascii="Tahoma" w:eastAsia="Calibri" w:hAnsi="Tahoma" w:cs="Tahoma"/>
          <w:b/>
          <w:sz w:val="20"/>
          <w:szCs w:val="20"/>
        </w:rPr>
        <w:t>4</w:t>
      </w:r>
    </w:p>
    <w:p w:rsidR="004345DA" w:rsidRPr="00190D8D" w:rsidRDefault="004345DA" w:rsidP="004345DA">
      <w:pPr>
        <w:jc w:val="center"/>
        <w:rPr>
          <w:rFonts w:ascii="Tahoma" w:eastAsia="Calibri" w:hAnsi="Tahoma" w:cs="Tahoma"/>
          <w:b/>
          <w:sz w:val="20"/>
          <w:szCs w:val="20"/>
        </w:rPr>
      </w:pPr>
      <w:r w:rsidRPr="00190D8D">
        <w:rPr>
          <w:rFonts w:ascii="Tahoma" w:eastAsia="Calibri" w:hAnsi="Tahoma" w:cs="Tahoma"/>
          <w:b/>
          <w:color w:val="0000FF"/>
          <w:sz w:val="20"/>
          <w:szCs w:val="20"/>
        </w:rPr>
        <w:t>ODSTĄPIENIE OD UMOWY</w:t>
      </w:r>
    </w:p>
    <w:p w:rsidR="004345DA" w:rsidRPr="00190D8D" w:rsidRDefault="004345DA" w:rsidP="001F6E80">
      <w:pPr>
        <w:numPr>
          <w:ilvl w:val="0"/>
          <w:numId w:val="26"/>
        </w:numPr>
        <w:tabs>
          <w:tab w:val="clear" w:pos="1440"/>
        </w:tabs>
        <w:spacing w:after="0"/>
        <w:ind w:left="284" w:hanging="284"/>
        <w:rPr>
          <w:rFonts w:ascii="Tahoma" w:hAnsi="Tahoma" w:cs="Tahoma"/>
          <w:sz w:val="20"/>
          <w:szCs w:val="20"/>
        </w:rPr>
      </w:pPr>
      <w:r w:rsidRPr="00560886">
        <w:rPr>
          <w:rFonts w:ascii="Tahoma" w:eastAsia="Calibri" w:hAnsi="Tahoma" w:cs="Tahoma"/>
          <w:b/>
          <w:sz w:val="20"/>
          <w:szCs w:val="20"/>
        </w:rPr>
        <w:t xml:space="preserve">Zamawiający </w:t>
      </w:r>
      <w:r w:rsidRPr="00190D8D">
        <w:rPr>
          <w:rFonts w:ascii="Tahoma" w:hAnsi="Tahoma" w:cs="Tahoma"/>
          <w:sz w:val="20"/>
          <w:szCs w:val="20"/>
        </w:rPr>
        <w:t>może odstąpić od umowy w całości lub części w następujących przypadkach:</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nierozpoczęcia robót przez Wykonawcę w ciągu 5 dni od daty przekazania placu budowy lub przerwania robót na okres dłuższy niż 14 dni.</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 xml:space="preserve">popadnięcia przez Wykonawcę w zwłokę dłuższą niż 10 dni w usunięciu wad robót ujawnionych przez </w:t>
      </w:r>
      <w:r>
        <w:rPr>
          <w:rFonts w:ascii="Tahoma" w:eastAsia="Calibri" w:hAnsi="Tahoma" w:cs="Tahoma"/>
          <w:b/>
          <w:sz w:val="20"/>
          <w:szCs w:val="20"/>
        </w:rPr>
        <w:t>Zamawiającego</w:t>
      </w:r>
      <w:r w:rsidRPr="00190D8D">
        <w:rPr>
          <w:rFonts w:ascii="Tahoma" w:hAnsi="Tahoma" w:cs="Tahoma"/>
          <w:sz w:val="20"/>
          <w:szCs w:val="20"/>
        </w:rPr>
        <w:t xml:space="preserve"> w trakcie odbioru w stosunku do terminu wyznaczonego przez </w:t>
      </w:r>
      <w:r>
        <w:rPr>
          <w:rFonts w:ascii="Tahoma" w:eastAsia="Calibri" w:hAnsi="Tahoma" w:cs="Tahoma"/>
          <w:b/>
          <w:sz w:val="20"/>
          <w:szCs w:val="20"/>
        </w:rPr>
        <w:t>Zamawiającego</w:t>
      </w:r>
      <w:r w:rsidRPr="00190D8D">
        <w:rPr>
          <w:rFonts w:ascii="Tahoma" w:hAnsi="Tahoma" w:cs="Tahoma"/>
          <w:sz w:val="20"/>
          <w:szCs w:val="20"/>
        </w:rPr>
        <w:t xml:space="preserve"> na usunięcie tych wad, bez obowiązku wyznaczania terminu dodatkowego.</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popadnięcie przez Wykonawcę w zwłokę dłuższą niż 30 dni w stosunku do terminu zakończenia robót wskazanego w § 2, bez obowiązku wyznaczania terminu dodatkowego.</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w przypadku nagminnego nieprzestrzegania przez Wykonawcę warunków zatrudnienia na umowę o pracę osób wykonujących czynności wymienione w § 1, § 8 i § 17 niniejszej umowy.</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rozwiązania przedsiębiorstwa Wykonawcy, wydania nakazu zajęcia majątku Wykonawcy, postawienia go w stan likwidacji.</w:t>
      </w:r>
    </w:p>
    <w:p w:rsidR="004345DA" w:rsidRPr="00190D8D" w:rsidRDefault="004345DA" w:rsidP="001F6E80">
      <w:pPr>
        <w:numPr>
          <w:ilvl w:val="1"/>
          <w:numId w:val="26"/>
        </w:numPr>
        <w:spacing w:after="0"/>
        <w:ind w:left="567" w:hanging="283"/>
        <w:jc w:val="both"/>
        <w:rPr>
          <w:rFonts w:ascii="Tahoma"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hAnsi="Tahoma" w:cs="Tahoma"/>
          <w:sz w:val="20"/>
          <w:szCs w:val="20"/>
        </w:rPr>
        <w:t xml:space="preserve">zastrzega sobie prawo do odstąpienia od umowy w przypadku uchylenia decyzji pozwolenia na budowę przez organ wydający tą decyzję. W takim przypadku Wykonawcy nie przysługuje od </w:t>
      </w:r>
      <w:r>
        <w:rPr>
          <w:rFonts w:ascii="Tahoma" w:eastAsia="Calibri" w:hAnsi="Tahoma" w:cs="Tahoma"/>
          <w:b/>
          <w:sz w:val="20"/>
          <w:szCs w:val="20"/>
        </w:rPr>
        <w:t>Zamawiającego</w:t>
      </w:r>
      <w:r w:rsidRPr="00190D8D">
        <w:rPr>
          <w:rFonts w:ascii="Tahoma" w:eastAsia="Calibri" w:hAnsi="Tahoma" w:cs="Tahoma"/>
          <w:b/>
          <w:sz w:val="20"/>
          <w:szCs w:val="20"/>
        </w:rPr>
        <w:t xml:space="preserve"> </w:t>
      </w:r>
      <w:r w:rsidRPr="00190D8D">
        <w:rPr>
          <w:rFonts w:ascii="Tahoma" w:hAnsi="Tahoma" w:cs="Tahoma"/>
          <w:sz w:val="20"/>
          <w:szCs w:val="20"/>
        </w:rPr>
        <w:t>kara umowna lub odszkodowanie, a jedynie wynagrodzenie za roboty wykonane do chwili odstąpienia do umowy.</w:t>
      </w:r>
    </w:p>
    <w:p w:rsidR="004345DA" w:rsidRPr="00190D8D" w:rsidRDefault="004345DA" w:rsidP="001F6E80">
      <w:pPr>
        <w:numPr>
          <w:ilvl w:val="0"/>
          <w:numId w:val="26"/>
        </w:numPr>
        <w:tabs>
          <w:tab w:val="clear" w:pos="1440"/>
          <w:tab w:val="num" w:pos="284"/>
        </w:tabs>
        <w:spacing w:after="0"/>
        <w:ind w:left="284" w:hanging="284"/>
        <w:rPr>
          <w:rFonts w:ascii="Tahoma" w:hAnsi="Tahoma" w:cs="Tahoma"/>
          <w:sz w:val="20"/>
          <w:szCs w:val="20"/>
        </w:rPr>
      </w:pPr>
      <w:r w:rsidRPr="00190D8D">
        <w:rPr>
          <w:rFonts w:ascii="Tahoma" w:hAnsi="Tahoma" w:cs="Tahoma"/>
          <w:sz w:val="20"/>
          <w:szCs w:val="20"/>
        </w:rPr>
        <w:t>Wykonawca może odstąpić od umowy w całości lub części w następujących przypadkach:</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 xml:space="preserve">popadnięcia przez </w:t>
      </w:r>
      <w:r>
        <w:rPr>
          <w:rFonts w:ascii="Tahoma" w:eastAsia="Calibri" w:hAnsi="Tahoma" w:cs="Tahoma"/>
          <w:b/>
          <w:sz w:val="20"/>
          <w:szCs w:val="20"/>
        </w:rPr>
        <w:t>Zamawiającego</w:t>
      </w:r>
      <w:r w:rsidRPr="00190D8D">
        <w:rPr>
          <w:rFonts w:ascii="Tahoma" w:hAnsi="Tahoma" w:cs="Tahoma"/>
          <w:sz w:val="20"/>
          <w:szCs w:val="20"/>
        </w:rPr>
        <w:t xml:space="preserve"> w zwłokę dłuższą niż 30 dni w przekazaniu placu budowy w stosunku do terminu tego przekazania wskazanego w § 2 ust.1 </w:t>
      </w:r>
      <w:proofErr w:type="spellStart"/>
      <w:r w:rsidRPr="00190D8D">
        <w:rPr>
          <w:rFonts w:ascii="Tahoma" w:hAnsi="Tahoma" w:cs="Tahoma"/>
          <w:sz w:val="20"/>
          <w:szCs w:val="20"/>
        </w:rPr>
        <w:t>pkt</w:t>
      </w:r>
      <w:proofErr w:type="spellEnd"/>
      <w:r w:rsidRPr="00190D8D">
        <w:rPr>
          <w:rFonts w:ascii="Tahoma" w:hAnsi="Tahoma" w:cs="Tahoma"/>
          <w:sz w:val="20"/>
          <w:szCs w:val="20"/>
        </w:rPr>
        <w:t xml:space="preserve"> 1).</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 xml:space="preserve">popadnięcia przez </w:t>
      </w:r>
      <w:r>
        <w:rPr>
          <w:rFonts w:ascii="Tahoma" w:eastAsia="Calibri" w:hAnsi="Tahoma" w:cs="Tahoma"/>
          <w:b/>
          <w:sz w:val="20"/>
          <w:szCs w:val="20"/>
        </w:rPr>
        <w:t>Zamawiającego</w:t>
      </w:r>
      <w:r w:rsidRPr="00190D8D">
        <w:rPr>
          <w:rFonts w:ascii="Tahoma" w:hAnsi="Tahoma" w:cs="Tahoma"/>
          <w:sz w:val="20"/>
          <w:szCs w:val="20"/>
        </w:rPr>
        <w:t xml:space="preserve"> w zwłokę dłuższą niż 30 dni w zapłacie faktury częściowej w stosunku do terminu zapłaty tej faktury wskazanego w § 10 ust. 10 lit. a).</w:t>
      </w:r>
    </w:p>
    <w:p w:rsidR="004345DA" w:rsidRPr="00190D8D" w:rsidRDefault="004345DA" w:rsidP="001F6E80">
      <w:pPr>
        <w:numPr>
          <w:ilvl w:val="0"/>
          <w:numId w:val="26"/>
        </w:numPr>
        <w:tabs>
          <w:tab w:val="clear" w:pos="1440"/>
          <w:tab w:val="num" w:pos="284"/>
        </w:tabs>
        <w:spacing w:after="0"/>
        <w:ind w:left="284" w:hanging="284"/>
        <w:jc w:val="both"/>
        <w:rPr>
          <w:rFonts w:ascii="Tahoma" w:hAnsi="Tahoma" w:cs="Tahoma"/>
          <w:sz w:val="20"/>
          <w:szCs w:val="20"/>
        </w:rPr>
      </w:pPr>
      <w:r w:rsidRPr="00190D8D">
        <w:rPr>
          <w:rFonts w:ascii="Tahoma" w:hAnsi="Tahoma" w:cs="Tahoma"/>
          <w:sz w:val="20"/>
          <w:szCs w:val="20"/>
        </w:rPr>
        <w:t>Odstąpienie od umowy wymaga formy pisemnej pod rygorem nieważności. Strona odstępująca od umowy poda pisemne uzasadnienie swojej decyzji.</w:t>
      </w:r>
    </w:p>
    <w:p w:rsidR="004345DA" w:rsidRPr="00190D8D" w:rsidRDefault="004345DA" w:rsidP="001F6E80">
      <w:pPr>
        <w:numPr>
          <w:ilvl w:val="0"/>
          <w:numId w:val="26"/>
        </w:numPr>
        <w:tabs>
          <w:tab w:val="clear" w:pos="1440"/>
          <w:tab w:val="num" w:pos="284"/>
        </w:tabs>
        <w:spacing w:after="0"/>
        <w:ind w:left="284" w:hanging="284"/>
        <w:jc w:val="both"/>
        <w:rPr>
          <w:rFonts w:ascii="Tahoma" w:hAnsi="Tahoma" w:cs="Tahoma"/>
          <w:sz w:val="20"/>
          <w:szCs w:val="20"/>
        </w:rPr>
      </w:pPr>
      <w:r w:rsidRPr="00190D8D" w:rsidDel="00A924A1">
        <w:rPr>
          <w:rFonts w:ascii="Tahoma" w:hAnsi="Tahoma" w:cs="Tahoma"/>
          <w:sz w:val="20"/>
          <w:szCs w:val="20"/>
        </w:rPr>
        <w:t xml:space="preserve">W przypadku odstąpienia przez którąkolwiek ze stron od umowy w całości lub w części na podstawie któregokolwiek postanowienia umowy lub w wyniku porozumienia się stron, </w:t>
      </w:r>
      <w:r>
        <w:rPr>
          <w:rFonts w:ascii="Tahoma" w:hAnsi="Tahoma" w:cs="Tahoma"/>
          <w:b/>
          <w:sz w:val="20"/>
          <w:szCs w:val="20"/>
        </w:rPr>
        <w:t xml:space="preserve">Zamawiającemu </w:t>
      </w:r>
      <w:r w:rsidRPr="00190D8D" w:rsidDel="00A924A1">
        <w:rPr>
          <w:rFonts w:ascii="Tahoma" w:hAnsi="Tahoma" w:cs="Tahoma"/>
          <w:sz w:val="20"/>
          <w:szCs w:val="20"/>
        </w:rPr>
        <w:t xml:space="preserve">przysługuje prawo do potrącenia </w:t>
      </w:r>
      <w:r w:rsidR="00C822DA">
        <w:rPr>
          <w:rFonts w:ascii="Tahoma" w:hAnsi="Tahoma" w:cs="Tahoma"/>
          <w:sz w:val="20"/>
          <w:szCs w:val="20"/>
        </w:rPr>
        <w:br/>
      </w:r>
      <w:r w:rsidRPr="00190D8D" w:rsidDel="00A924A1">
        <w:rPr>
          <w:rFonts w:ascii="Tahoma" w:hAnsi="Tahoma" w:cs="Tahoma"/>
          <w:sz w:val="20"/>
          <w:szCs w:val="20"/>
        </w:rPr>
        <w:t>z wynagrodzenia Wykonawcy</w:t>
      </w:r>
      <w:r w:rsidRPr="00190D8D">
        <w:rPr>
          <w:rFonts w:ascii="Tahoma" w:hAnsi="Tahoma" w:cs="Tahoma"/>
          <w:sz w:val="20"/>
          <w:szCs w:val="20"/>
        </w:rPr>
        <w:t>,</w:t>
      </w:r>
      <w:r w:rsidRPr="00190D8D" w:rsidDel="00A924A1">
        <w:rPr>
          <w:rFonts w:ascii="Tahoma" w:hAnsi="Tahoma" w:cs="Tahoma"/>
          <w:sz w:val="20"/>
          <w:szCs w:val="20"/>
        </w:rPr>
        <w:t xml:space="preserve"> wartości części niewykonanych przedmiotu zamówienia do chwili złożenia drugiej stronie oświadczenia o odstąpieniu od umowy lub porozumienia się stron. Wartość potrąceń wyliczona zostanie w oparciu </w:t>
      </w:r>
      <w:r w:rsidR="00C822DA">
        <w:rPr>
          <w:rFonts w:ascii="Tahoma" w:hAnsi="Tahoma" w:cs="Tahoma"/>
          <w:sz w:val="20"/>
          <w:szCs w:val="20"/>
        </w:rPr>
        <w:br/>
      </w:r>
      <w:r w:rsidRPr="00190D8D" w:rsidDel="00A924A1">
        <w:rPr>
          <w:rFonts w:ascii="Tahoma" w:hAnsi="Tahoma" w:cs="Tahoma"/>
          <w:sz w:val="20"/>
          <w:szCs w:val="20"/>
        </w:rPr>
        <w:t>o wyszczególnione w harmonogramie rzeczowo-finansowym pozycje lub ich części proporcjonalnie do zakresu wykonania. Powyższe wyliczenie potrącenia wynagrodzenia sporządza się na podstawie obustronnie podpisanego protokołu</w:t>
      </w:r>
      <w:r w:rsidRPr="00190D8D">
        <w:rPr>
          <w:rFonts w:ascii="Tahoma" w:hAnsi="Tahoma" w:cs="Tahoma"/>
          <w:sz w:val="20"/>
          <w:szCs w:val="20"/>
        </w:rPr>
        <w:t>.</w:t>
      </w:r>
    </w:p>
    <w:p w:rsidR="004345DA" w:rsidRPr="00190D8D" w:rsidRDefault="004345DA" w:rsidP="001F6E80">
      <w:pPr>
        <w:numPr>
          <w:ilvl w:val="0"/>
          <w:numId w:val="26"/>
        </w:numPr>
        <w:tabs>
          <w:tab w:val="clear" w:pos="1440"/>
          <w:tab w:val="num" w:pos="284"/>
        </w:tabs>
        <w:spacing w:after="0"/>
        <w:ind w:left="284" w:hanging="284"/>
        <w:jc w:val="both"/>
        <w:rPr>
          <w:rFonts w:ascii="Tahoma" w:hAnsi="Tahoma" w:cs="Tahoma"/>
          <w:sz w:val="20"/>
          <w:szCs w:val="20"/>
        </w:rPr>
      </w:pPr>
      <w:r w:rsidRPr="00190D8D">
        <w:rPr>
          <w:rFonts w:ascii="Tahoma" w:hAnsi="Tahoma" w:cs="Tahoma"/>
          <w:sz w:val="20"/>
          <w:szCs w:val="20"/>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wielkości potrącenia.</w:t>
      </w:r>
    </w:p>
    <w:p w:rsidR="004345DA" w:rsidRPr="00190D8D" w:rsidRDefault="004345DA" w:rsidP="004345DA">
      <w:pPr>
        <w:jc w:val="both"/>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lastRenderedPageBreak/>
        <w:t>§1</w:t>
      </w:r>
      <w:r>
        <w:rPr>
          <w:rFonts w:ascii="Tahoma" w:eastAsia="Calibri" w:hAnsi="Tahoma" w:cs="Tahoma"/>
          <w:b/>
          <w:sz w:val="20"/>
          <w:szCs w:val="20"/>
        </w:rPr>
        <w:t>5</w:t>
      </w: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color w:val="0000FF"/>
          <w:sz w:val="20"/>
          <w:szCs w:val="20"/>
        </w:rPr>
        <w:t>ZMIANY UMOWY</w:t>
      </w:r>
    </w:p>
    <w:p w:rsidR="004345DA" w:rsidRPr="00190D8D" w:rsidRDefault="004345DA" w:rsidP="004345DA">
      <w:pPr>
        <w:contextualSpacing/>
        <w:jc w:val="both"/>
        <w:rPr>
          <w:rFonts w:ascii="Tahoma" w:eastAsia="Calibri" w:hAnsi="Tahoma" w:cs="Tahoma"/>
          <w:i/>
          <w:color w:val="FF0000"/>
          <w:sz w:val="20"/>
          <w:szCs w:val="20"/>
        </w:rPr>
      </w:pPr>
      <w:r w:rsidRPr="00190D8D">
        <w:rPr>
          <w:rFonts w:ascii="Tahoma" w:eastAsia="Calibri" w:hAnsi="Tahoma" w:cs="Tahoma"/>
          <w:b/>
          <w:sz w:val="20"/>
          <w:szCs w:val="20"/>
        </w:rPr>
        <w:t>Strony przewidują możliwości istotnych zmiany umowy.</w:t>
      </w:r>
      <w:r w:rsidRPr="00190D8D">
        <w:rPr>
          <w:rFonts w:ascii="Tahoma" w:eastAsia="Calibri" w:hAnsi="Tahoma" w:cs="Tahoma"/>
          <w:b/>
          <w:color w:val="FF0000"/>
          <w:sz w:val="20"/>
          <w:szCs w:val="20"/>
        </w:rPr>
        <w:t xml:space="preserve"> </w:t>
      </w:r>
    </w:p>
    <w:p w:rsidR="004345DA" w:rsidRPr="00190D8D" w:rsidRDefault="004345DA" w:rsidP="001F6E80">
      <w:pPr>
        <w:numPr>
          <w:ilvl w:val="0"/>
          <w:numId w:val="17"/>
        </w:numPr>
        <w:spacing w:after="0"/>
        <w:ind w:left="284" w:hanging="284"/>
        <w:jc w:val="both"/>
        <w:rPr>
          <w:rFonts w:ascii="Tahoma" w:hAnsi="Tahoma" w:cs="Tahoma"/>
          <w:sz w:val="20"/>
          <w:szCs w:val="20"/>
        </w:rPr>
      </w:pPr>
      <w:r w:rsidRPr="00190D8D">
        <w:rPr>
          <w:rFonts w:ascii="Tahoma" w:eastAsia="Calibri" w:hAnsi="Tahoma" w:cs="Tahoma"/>
          <w:sz w:val="20"/>
          <w:szCs w:val="20"/>
        </w:rPr>
        <w:t>Istotne postanowienia umowy mogą być zmienione w zakresie i na następujących warunkach:</w:t>
      </w:r>
    </w:p>
    <w:p w:rsidR="004345DA" w:rsidRPr="00190D8D" w:rsidRDefault="004345DA" w:rsidP="004345DA">
      <w:pPr>
        <w:widowControl w:val="0"/>
        <w:suppressAutoHyphens/>
        <w:snapToGrid w:val="0"/>
        <w:ind w:left="426"/>
        <w:jc w:val="both"/>
        <w:rPr>
          <w:rFonts w:ascii="Tahoma" w:eastAsia="Calibri" w:hAnsi="Tahoma" w:cs="Tahoma"/>
          <w:color w:val="0000FF"/>
          <w:sz w:val="20"/>
          <w:szCs w:val="20"/>
        </w:rPr>
      </w:pPr>
      <w:r w:rsidRPr="00190D8D">
        <w:rPr>
          <w:rFonts w:ascii="Tahoma" w:eastAsia="Calibri" w:hAnsi="Tahoma" w:cs="Tahoma"/>
          <w:b/>
          <w:color w:val="0000FF"/>
          <w:sz w:val="20"/>
          <w:szCs w:val="20"/>
        </w:rPr>
        <w:t>1) Zmiana terminu realizacji zadania w przypadku</w:t>
      </w:r>
      <w:r w:rsidRPr="00190D8D">
        <w:rPr>
          <w:rFonts w:ascii="Tahoma" w:eastAsia="Calibri" w:hAnsi="Tahoma" w:cs="Tahoma"/>
          <w:color w:val="0000FF"/>
          <w:sz w:val="20"/>
          <w:szCs w:val="20"/>
        </w:rPr>
        <w:t>:</w:t>
      </w:r>
    </w:p>
    <w:p w:rsidR="004345DA" w:rsidRPr="00190D8D" w:rsidRDefault="004345DA" w:rsidP="001F6E80">
      <w:pPr>
        <w:pStyle w:val="Akapitzlist"/>
        <w:widowControl w:val="0"/>
        <w:numPr>
          <w:ilvl w:val="1"/>
          <w:numId w:val="31"/>
        </w:numPr>
        <w:suppressAutoHyphens/>
        <w:snapToGrid w:val="0"/>
        <w:spacing w:after="0"/>
        <w:ind w:left="993" w:hanging="284"/>
        <w:jc w:val="both"/>
        <w:rPr>
          <w:rFonts w:ascii="Tahoma" w:hAnsi="Tahoma" w:cs="Tahoma"/>
          <w:sz w:val="20"/>
          <w:szCs w:val="20"/>
        </w:rPr>
      </w:pPr>
      <w:r w:rsidRPr="00190D8D">
        <w:rPr>
          <w:rFonts w:ascii="Tahoma" w:hAnsi="Tahoma" w:cs="Tahoma"/>
          <w:sz w:val="20"/>
          <w:szCs w:val="20"/>
        </w:rPr>
        <w:t>Wystąpienia siły wyższej (powódź, huragan, katastrofa budowlana, deszcz nawalny, pożar, uderzenie pioruna, zapadanie lub osuwanie się ziemi, zalanie, uderzenie pojazdu) lub warunków pogodowych nie pozwalających na zachowanie parametrów technologicznych lub jakościowych realizowanych robót. Podstawą żądania przedłużenia terminu umownego jest przerwanie robót przez Zamawiającego, potwierdzone pisemnie,</w:t>
      </w:r>
    </w:p>
    <w:p w:rsidR="004345DA" w:rsidRPr="00190D8D" w:rsidRDefault="004345DA" w:rsidP="001F6E80">
      <w:pPr>
        <w:pStyle w:val="Akapitzlist"/>
        <w:widowControl w:val="0"/>
        <w:numPr>
          <w:ilvl w:val="1"/>
          <w:numId w:val="31"/>
        </w:numPr>
        <w:suppressAutoHyphens/>
        <w:snapToGrid w:val="0"/>
        <w:spacing w:after="0"/>
        <w:ind w:left="993" w:hanging="284"/>
        <w:jc w:val="both"/>
        <w:rPr>
          <w:rFonts w:ascii="Tahoma" w:hAnsi="Tahoma" w:cs="Tahoma"/>
          <w:sz w:val="20"/>
          <w:szCs w:val="20"/>
        </w:rPr>
      </w:pPr>
      <w:r w:rsidRPr="00190D8D">
        <w:rPr>
          <w:rFonts w:ascii="Tahoma" w:hAnsi="Tahoma" w:cs="Tahoma"/>
          <w:sz w:val="20"/>
          <w:szCs w:val="20"/>
        </w:rPr>
        <w:t xml:space="preserve">Wystąpienie okoliczności lub zdarzeń uniemożliwiających realizację w wyznaczonym terminie przedmiotu zamówienia bez usunięcia bądź likwidacji powyższych okoliczności lub zdarzeń niezależnych od stron umowy, </w:t>
      </w:r>
      <w:r w:rsidRPr="00190D8D">
        <w:rPr>
          <w:rFonts w:ascii="Tahoma" w:hAnsi="Tahoma" w:cs="Tahoma"/>
          <w:b/>
          <w:sz w:val="20"/>
          <w:szCs w:val="20"/>
        </w:rPr>
        <w:t>których wystąpienia nie można było przewidzieć</w:t>
      </w:r>
      <w:r w:rsidRPr="00190D8D">
        <w:rPr>
          <w:rFonts w:ascii="Tahoma" w:hAnsi="Tahoma" w:cs="Tahoma"/>
          <w:sz w:val="20"/>
          <w:szCs w:val="20"/>
        </w:rPr>
        <w:t xml:space="preserve"> </w:t>
      </w:r>
      <w:r w:rsidRPr="00190D8D">
        <w:rPr>
          <w:rFonts w:ascii="Tahoma" w:hAnsi="Tahoma" w:cs="Tahoma"/>
          <w:b/>
          <w:sz w:val="20"/>
          <w:szCs w:val="20"/>
        </w:rPr>
        <w:t>pomimo dołożonej staranności</w:t>
      </w:r>
      <w:r w:rsidRPr="00190D8D">
        <w:rPr>
          <w:rFonts w:ascii="Tahoma" w:hAnsi="Tahoma" w:cs="Tahoma"/>
          <w:sz w:val="20"/>
          <w:szCs w:val="20"/>
        </w:rPr>
        <w:t xml:space="preserve"> w dniu zawarcia umowy. Warunkiem zmiany terminu umownego realizacji przedmiotu zamówienia w w/w przypadku jest pisemne stwierdzenie przez </w:t>
      </w:r>
      <w:r>
        <w:rPr>
          <w:rFonts w:ascii="Tahoma" w:hAnsi="Tahoma" w:cs="Tahoma"/>
          <w:b/>
          <w:sz w:val="20"/>
          <w:szCs w:val="20"/>
        </w:rPr>
        <w:t>Zamawiającego</w:t>
      </w:r>
      <w:r w:rsidRPr="00190D8D">
        <w:rPr>
          <w:rFonts w:ascii="Tahoma" w:hAnsi="Tahoma" w:cs="Tahoma"/>
          <w:sz w:val="20"/>
          <w:szCs w:val="20"/>
        </w:rPr>
        <w:t xml:space="preserve"> konieczności zmiany terminu umownego.</w:t>
      </w:r>
    </w:p>
    <w:p w:rsidR="004345DA" w:rsidRPr="00190D8D" w:rsidRDefault="004345DA" w:rsidP="001F6E80">
      <w:pPr>
        <w:pStyle w:val="Akapitzlist"/>
        <w:widowControl w:val="0"/>
        <w:numPr>
          <w:ilvl w:val="1"/>
          <w:numId w:val="31"/>
        </w:numPr>
        <w:suppressAutoHyphens/>
        <w:snapToGrid w:val="0"/>
        <w:spacing w:after="0"/>
        <w:ind w:left="993" w:hanging="284"/>
        <w:jc w:val="both"/>
        <w:rPr>
          <w:rFonts w:ascii="Tahoma" w:hAnsi="Tahoma" w:cs="Tahoma"/>
          <w:kern w:val="24"/>
          <w:sz w:val="20"/>
          <w:szCs w:val="20"/>
        </w:rPr>
      </w:pPr>
      <w:r w:rsidRPr="00190D8D">
        <w:rPr>
          <w:rFonts w:ascii="Tahoma" w:hAnsi="Tahoma" w:cs="Tahoma"/>
          <w:kern w:val="24"/>
          <w:sz w:val="20"/>
          <w:szCs w:val="20"/>
        </w:rPr>
        <w:t xml:space="preserve">Niedopełnienie przez </w:t>
      </w:r>
      <w:r>
        <w:rPr>
          <w:rFonts w:ascii="Tahoma" w:hAnsi="Tahoma" w:cs="Tahoma"/>
          <w:b/>
          <w:sz w:val="20"/>
          <w:szCs w:val="20"/>
        </w:rPr>
        <w:t>Zamawiającego</w:t>
      </w:r>
      <w:r w:rsidRPr="00190D8D">
        <w:rPr>
          <w:rFonts w:ascii="Tahoma" w:hAnsi="Tahoma" w:cs="Tahoma"/>
          <w:kern w:val="24"/>
          <w:sz w:val="20"/>
          <w:szCs w:val="20"/>
        </w:rPr>
        <w:t xml:space="preserve"> jej obowiązków wynikających z podpisanej umowy, a skutkujących niemożnością ciągłej kontynuacji robót</w:t>
      </w:r>
      <w:r w:rsidRPr="00190D8D">
        <w:rPr>
          <w:rFonts w:ascii="Tahoma" w:hAnsi="Tahoma" w:cs="Tahoma"/>
          <w:sz w:val="20"/>
          <w:szCs w:val="20"/>
        </w:rPr>
        <w:t xml:space="preserve"> w tym, przedłużające się ponad 30 dni kalendarzowych procedury uzgadniania dokumentacji, a które nie są spowodowane działaniem lub brakiem działania wykonawcy, uniemożliwiające kontynuowanie lub jego zakończenie</w:t>
      </w:r>
      <w:r w:rsidRPr="00190D8D">
        <w:rPr>
          <w:rFonts w:ascii="Tahoma" w:hAnsi="Tahoma" w:cs="Tahoma"/>
          <w:kern w:val="24"/>
          <w:sz w:val="20"/>
          <w:szCs w:val="20"/>
        </w:rPr>
        <w:t>.</w:t>
      </w:r>
    </w:p>
    <w:p w:rsidR="004345DA" w:rsidRPr="00190D8D" w:rsidRDefault="004345DA" w:rsidP="004345DA">
      <w:pPr>
        <w:widowControl w:val="0"/>
        <w:suppressAutoHyphens/>
        <w:snapToGrid w:val="0"/>
        <w:ind w:left="993" w:hanging="567"/>
        <w:jc w:val="both"/>
        <w:rPr>
          <w:rFonts w:ascii="Tahoma" w:eastAsia="Calibri" w:hAnsi="Tahoma" w:cs="Tahoma"/>
          <w:color w:val="0000FF"/>
          <w:sz w:val="20"/>
          <w:szCs w:val="20"/>
        </w:rPr>
      </w:pPr>
      <w:r w:rsidRPr="00190D8D">
        <w:rPr>
          <w:rFonts w:ascii="Tahoma" w:eastAsia="Calibri" w:hAnsi="Tahoma" w:cs="Tahoma"/>
          <w:b/>
          <w:color w:val="0000FF"/>
          <w:sz w:val="20"/>
          <w:szCs w:val="20"/>
        </w:rPr>
        <w:t>2) Zmiana wartości wynagrodzenia umownego zadania w przypadku</w:t>
      </w:r>
      <w:r w:rsidRPr="00190D8D">
        <w:rPr>
          <w:rFonts w:ascii="Tahoma" w:eastAsia="Calibri" w:hAnsi="Tahoma" w:cs="Tahoma"/>
          <w:color w:val="0000FF"/>
          <w:sz w:val="20"/>
          <w:szCs w:val="20"/>
        </w:rPr>
        <w:t>:</w:t>
      </w:r>
    </w:p>
    <w:p w:rsidR="004345DA" w:rsidRPr="00190D8D" w:rsidRDefault="004345DA" w:rsidP="001F6E80">
      <w:pPr>
        <w:pStyle w:val="Akapitzlist"/>
        <w:widowControl w:val="0"/>
        <w:numPr>
          <w:ilvl w:val="1"/>
          <w:numId w:val="32"/>
        </w:numPr>
        <w:suppressAutoHyphens/>
        <w:snapToGrid w:val="0"/>
        <w:spacing w:after="0"/>
        <w:ind w:left="993" w:hanging="284"/>
        <w:jc w:val="both"/>
        <w:rPr>
          <w:rFonts w:ascii="Tahoma" w:hAnsi="Tahoma" w:cs="Tahoma"/>
          <w:sz w:val="20"/>
          <w:szCs w:val="20"/>
        </w:rPr>
      </w:pPr>
      <w:r w:rsidRPr="00190D8D">
        <w:rPr>
          <w:rFonts w:ascii="Tahoma" w:hAnsi="Tahoma" w:cs="Tahoma"/>
          <w:sz w:val="20"/>
          <w:szCs w:val="20"/>
        </w:rPr>
        <w:t>Zmiany przez władzę ustawodawczą procentowej stawki podatku od towarów i usług VAT, jeżeli zmiany te będą miały wpływ na koszty wykonania zamówienia przez Wykonawcę. Kwota wynagrodzenia brutto określona w § 6, zostanie odpowiednio dostosowana aneksem do niniejszej umowy.</w:t>
      </w:r>
    </w:p>
    <w:p w:rsidR="004345DA" w:rsidRPr="00190D8D" w:rsidRDefault="004345DA" w:rsidP="001F6E80">
      <w:pPr>
        <w:pStyle w:val="Akapitzlist"/>
        <w:widowControl w:val="0"/>
        <w:numPr>
          <w:ilvl w:val="1"/>
          <w:numId w:val="32"/>
        </w:numPr>
        <w:suppressAutoHyphens/>
        <w:snapToGrid w:val="0"/>
        <w:spacing w:after="0"/>
        <w:ind w:left="993" w:hanging="284"/>
        <w:jc w:val="both"/>
        <w:rPr>
          <w:rFonts w:ascii="Tahoma" w:hAnsi="Tahoma" w:cs="Tahoma"/>
          <w:sz w:val="20"/>
          <w:szCs w:val="20"/>
        </w:rPr>
      </w:pPr>
      <w:r w:rsidRPr="00190D8D">
        <w:rPr>
          <w:rFonts w:ascii="Tahoma" w:hAnsi="Tahoma" w:cs="Tahoma"/>
          <w:sz w:val="20"/>
          <w:szCs w:val="20"/>
        </w:rPr>
        <w:t>W przypadku ewentualnego udzielenia dotychczasowemu Wykonawcy w ramach aneksu niniejszej umowy zamówień dodatkowych,</w:t>
      </w:r>
      <w:r w:rsidRPr="00190D8D">
        <w:rPr>
          <w:rFonts w:ascii="Tahoma" w:hAnsi="Tahoma" w:cs="Tahoma"/>
          <w:b/>
          <w:i/>
          <w:color w:val="0000FF"/>
          <w:sz w:val="20"/>
          <w:szCs w:val="20"/>
        </w:rPr>
        <w:t xml:space="preserve"> </w:t>
      </w:r>
      <w:r w:rsidRPr="00190D8D">
        <w:rPr>
          <w:rFonts w:ascii="Tahoma" w:hAnsi="Tahoma" w:cs="Tahoma"/>
          <w:sz w:val="20"/>
          <w:szCs w:val="20"/>
        </w:rPr>
        <w:t>których zamawiający, działając z należytą starannością nie mógł przewidzieć przed uruchomieniem postępowania (np. roboty odkryte w trakcie demontażu, rozbiórki itp.).</w:t>
      </w:r>
    </w:p>
    <w:p w:rsidR="004345DA" w:rsidRPr="00E805B1" w:rsidRDefault="004345DA" w:rsidP="001F6E80">
      <w:pPr>
        <w:pStyle w:val="Akapitzlist"/>
        <w:numPr>
          <w:ilvl w:val="0"/>
          <w:numId w:val="29"/>
        </w:numPr>
        <w:spacing w:after="0"/>
        <w:jc w:val="both"/>
        <w:rPr>
          <w:rFonts w:ascii="Tahoma" w:hAnsi="Tahoma" w:cs="Tahoma"/>
          <w:b/>
          <w:sz w:val="24"/>
          <w:szCs w:val="24"/>
        </w:rPr>
      </w:pPr>
      <w:r w:rsidRPr="00E805B1">
        <w:rPr>
          <w:rFonts w:ascii="Tahoma" w:hAnsi="Tahoma" w:cs="Tahoma"/>
          <w:color w:val="0000FF"/>
          <w:sz w:val="20"/>
          <w:szCs w:val="20"/>
        </w:rPr>
        <w:t xml:space="preserve">Zmiana Podwykonawcy lub dalszego Podwykonawcy </w:t>
      </w:r>
      <w:r w:rsidRPr="00E805B1">
        <w:rPr>
          <w:rFonts w:ascii="Tahoma" w:hAnsi="Tahoma" w:cs="Tahoma"/>
          <w:bCs/>
          <w:color w:val="0000FF"/>
          <w:sz w:val="20"/>
          <w:szCs w:val="20"/>
        </w:rPr>
        <w:t xml:space="preserve">lub powierzenie wykonania zamówienia podwykonawcy </w:t>
      </w:r>
      <w:r w:rsidRPr="00E805B1">
        <w:rPr>
          <w:rFonts w:ascii="Tahoma" w:hAnsi="Tahoma" w:cs="Tahoma"/>
          <w:color w:val="0000FF"/>
          <w:sz w:val="20"/>
          <w:szCs w:val="20"/>
        </w:rPr>
        <w:t xml:space="preserve">w zakresie wykonania robót budowlanych stanowiących przedmiot Umowy nie stanowi zmiany Umowy, ale jest wymagana zgoda Zamawiającego na zmianę Podwykonawcy lub dalszego Podwykonawcy </w:t>
      </w:r>
      <w:r w:rsidRPr="00E805B1">
        <w:rPr>
          <w:rFonts w:ascii="Tahoma" w:hAnsi="Tahoma" w:cs="Tahoma"/>
          <w:bCs/>
          <w:color w:val="0000FF"/>
          <w:sz w:val="20"/>
          <w:szCs w:val="20"/>
        </w:rPr>
        <w:t>lub powierzenie wykonania zamówienia podwykonawcy</w:t>
      </w:r>
      <w:r w:rsidRPr="00E805B1">
        <w:rPr>
          <w:rFonts w:ascii="Tahoma" w:hAnsi="Tahoma" w:cs="Tahoma"/>
          <w:color w:val="0000FF"/>
          <w:sz w:val="20"/>
          <w:szCs w:val="20"/>
        </w:rPr>
        <w:t>, wyrażona poprzez akceptację Umowy o podwykonawstwo</w:t>
      </w:r>
      <w:r>
        <w:rPr>
          <w:rFonts w:ascii="Tahoma" w:hAnsi="Tahoma" w:cs="Tahoma"/>
          <w:color w:val="0000FF"/>
          <w:sz w:val="20"/>
          <w:szCs w:val="20"/>
        </w:rPr>
        <w:t>.</w:t>
      </w:r>
    </w:p>
    <w:p w:rsidR="004345DA" w:rsidRDefault="004345DA" w:rsidP="004345DA">
      <w:pPr>
        <w:ind w:left="810" w:hanging="668"/>
        <w:jc w:val="center"/>
        <w:rPr>
          <w:rFonts w:ascii="Tahoma" w:eastAsia="Calibri" w:hAnsi="Tahoma" w:cs="Tahoma"/>
          <w:b/>
          <w:sz w:val="20"/>
          <w:szCs w:val="20"/>
        </w:rPr>
      </w:pPr>
    </w:p>
    <w:p w:rsidR="00241F2F" w:rsidRDefault="00241F2F" w:rsidP="004345DA">
      <w:pPr>
        <w:ind w:left="810" w:hanging="668"/>
        <w:jc w:val="cente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§1</w:t>
      </w:r>
      <w:r>
        <w:rPr>
          <w:rFonts w:ascii="Tahoma" w:eastAsia="Calibri" w:hAnsi="Tahoma" w:cs="Tahoma"/>
          <w:b/>
          <w:sz w:val="20"/>
          <w:szCs w:val="20"/>
        </w:rPr>
        <w:t>6</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POSTANOWIENIA KOŃCOWE</w:t>
      </w:r>
    </w:p>
    <w:p w:rsidR="004345DA" w:rsidRDefault="004345DA" w:rsidP="004345DA">
      <w:pPr>
        <w:jc w:val="both"/>
        <w:rPr>
          <w:rFonts w:ascii="Tahoma" w:eastAsia="Calibri" w:hAnsi="Tahoma" w:cs="Tahoma"/>
          <w:sz w:val="20"/>
          <w:szCs w:val="20"/>
        </w:rPr>
      </w:pPr>
      <w:r w:rsidRPr="00190D8D">
        <w:rPr>
          <w:rFonts w:ascii="Tahoma" w:eastAsia="Calibri" w:hAnsi="Tahoma" w:cs="Tahoma"/>
          <w:sz w:val="20"/>
          <w:szCs w:val="20"/>
        </w:rPr>
        <w:t xml:space="preserve">W sprawach nie uregulowanych w treści niniejszej umowy mają zastosowanie przepisy Ustawy Prawo zamówień publicznych i Kodeksu cywilnego. </w:t>
      </w:r>
    </w:p>
    <w:p w:rsidR="00241F2F" w:rsidRPr="00190D8D" w:rsidRDefault="00241F2F" w:rsidP="004345DA">
      <w:pPr>
        <w:jc w:val="both"/>
        <w:rPr>
          <w:rFonts w:ascii="Tahoma" w:eastAsia="Calibri" w:hAnsi="Tahoma" w:cs="Tahoma"/>
          <w:sz w:val="20"/>
          <w:szCs w:val="20"/>
        </w:rPr>
      </w:pP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sz w:val="20"/>
          <w:szCs w:val="20"/>
        </w:rPr>
        <w:t>§1</w:t>
      </w:r>
      <w:r>
        <w:rPr>
          <w:rFonts w:ascii="Tahoma" w:eastAsia="Calibri" w:hAnsi="Tahoma" w:cs="Tahoma"/>
          <w:b/>
          <w:sz w:val="20"/>
          <w:szCs w:val="20"/>
        </w:rPr>
        <w:t>7</w:t>
      </w:r>
    </w:p>
    <w:p w:rsidR="004345DA" w:rsidRPr="00190D8D" w:rsidRDefault="004345DA" w:rsidP="004345DA">
      <w:pPr>
        <w:jc w:val="both"/>
        <w:rPr>
          <w:rFonts w:ascii="Tahoma" w:eastAsia="Calibri" w:hAnsi="Tahoma" w:cs="Tahoma"/>
          <w:sz w:val="20"/>
          <w:szCs w:val="20"/>
        </w:rPr>
      </w:pPr>
      <w:r w:rsidRPr="00190D8D">
        <w:rPr>
          <w:rFonts w:ascii="Tahoma" w:eastAsia="Calibri" w:hAnsi="Tahoma" w:cs="Tahoma"/>
          <w:sz w:val="20"/>
          <w:szCs w:val="20"/>
        </w:rPr>
        <w:t xml:space="preserve">Ewentualne spory wynikające z treści niniejszej umowy rozstrzygać będzie Sąd właściwy z uwagi na siedzibę </w:t>
      </w:r>
      <w:r w:rsidRPr="00D4040E">
        <w:rPr>
          <w:rFonts w:ascii="Tahoma" w:eastAsia="Calibri" w:hAnsi="Tahoma" w:cs="Tahoma"/>
          <w:b/>
          <w:sz w:val="20"/>
          <w:szCs w:val="20"/>
        </w:rPr>
        <w:t>Zamawiającego</w:t>
      </w:r>
      <w:r w:rsidRPr="00190D8D">
        <w:rPr>
          <w:rFonts w:ascii="Tahoma" w:eastAsia="Calibri" w:hAnsi="Tahoma" w:cs="Tahoma"/>
          <w:sz w:val="20"/>
          <w:szCs w:val="20"/>
        </w:rPr>
        <w:t>.</w:t>
      </w:r>
    </w:p>
    <w:p w:rsidR="001F6E80" w:rsidRDefault="001F6E80" w:rsidP="004345DA">
      <w:pPr>
        <w:ind w:left="810" w:hanging="668"/>
        <w:jc w:val="center"/>
        <w:rPr>
          <w:rFonts w:ascii="Tahoma" w:eastAsia="Calibri" w:hAnsi="Tahoma" w:cs="Tahoma"/>
          <w:b/>
          <w:sz w:val="20"/>
          <w:szCs w:val="20"/>
        </w:rPr>
      </w:pPr>
    </w:p>
    <w:p w:rsidR="001F6E80" w:rsidRDefault="001F6E80" w:rsidP="004345DA">
      <w:pPr>
        <w:ind w:left="810" w:hanging="668"/>
        <w:jc w:val="cente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sz w:val="20"/>
          <w:szCs w:val="20"/>
        </w:rPr>
        <w:t>§</w:t>
      </w:r>
      <w:r>
        <w:rPr>
          <w:rFonts w:ascii="Tahoma" w:eastAsia="Calibri" w:hAnsi="Tahoma" w:cs="Tahoma"/>
          <w:b/>
          <w:sz w:val="20"/>
          <w:szCs w:val="20"/>
        </w:rPr>
        <w:t>18</w:t>
      </w:r>
    </w:p>
    <w:p w:rsidR="004345DA" w:rsidRPr="00190D8D" w:rsidRDefault="004345DA" w:rsidP="001F6E80">
      <w:pPr>
        <w:numPr>
          <w:ilvl w:val="0"/>
          <w:numId w:val="18"/>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Umowę sporządzono w dwóch jednobrzmiących egzemplarzach, z czego 1 egz. dla Wykonawcy, a 1 egz. dla </w:t>
      </w:r>
      <w:r>
        <w:rPr>
          <w:rFonts w:ascii="Tahoma" w:eastAsia="Calibri" w:hAnsi="Tahoma" w:cs="Tahoma"/>
          <w:b/>
          <w:sz w:val="20"/>
          <w:szCs w:val="20"/>
        </w:rPr>
        <w:t>Zamawiającego</w:t>
      </w:r>
      <w:r w:rsidRPr="00190D8D">
        <w:rPr>
          <w:rFonts w:ascii="Tahoma" w:eastAsia="Calibri" w:hAnsi="Tahoma" w:cs="Tahoma"/>
          <w:sz w:val="20"/>
          <w:szCs w:val="20"/>
        </w:rPr>
        <w:t>.</w:t>
      </w:r>
    </w:p>
    <w:p w:rsidR="004345DA" w:rsidRPr="00190D8D" w:rsidRDefault="004345DA" w:rsidP="001F6E80">
      <w:pPr>
        <w:numPr>
          <w:ilvl w:val="0"/>
          <w:numId w:val="18"/>
        </w:numPr>
        <w:tabs>
          <w:tab w:val="num" w:pos="284"/>
        </w:tabs>
        <w:spacing w:after="0"/>
        <w:ind w:hanging="720"/>
        <w:jc w:val="both"/>
        <w:rPr>
          <w:rFonts w:ascii="Tahoma" w:eastAsia="Calibri" w:hAnsi="Tahoma" w:cs="Tahoma"/>
          <w:sz w:val="20"/>
          <w:szCs w:val="20"/>
        </w:rPr>
      </w:pPr>
      <w:r w:rsidRPr="00190D8D">
        <w:rPr>
          <w:rFonts w:ascii="Tahoma" w:eastAsia="Calibri" w:hAnsi="Tahoma" w:cs="Tahoma"/>
          <w:sz w:val="20"/>
          <w:szCs w:val="20"/>
        </w:rPr>
        <w:t>Integralną część umowy stanowią załączniki:</w:t>
      </w:r>
    </w:p>
    <w:p w:rsidR="004345DA" w:rsidRPr="00190D8D" w:rsidRDefault="004345DA" w:rsidP="001F6E80">
      <w:pPr>
        <w:numPr>
          <w:ilvl w:val="1"/>
          <w:numId w:val="18"/>
        </w:numPr>
        <w:tabs>
          <w:tab w:val="num" w:pos="990"/>
        </w:tabs>
        <w:spacing w:after="0"/>
        <w:ind w:left="990"/>
        <w:jc w:val="both"/>
        <w:rPr>
          <w:rFonts w:ascii="Tahoma" w:eastAsia="Calibri" w:hAnsi="Tahoma" w:cs="Tahoma"/>
          <w:sz w:val="20"/>
          <w:szCs w:val="20"/>
        </w:rPr>
      </w:pPr>
      <w:r w:rsidRPr="00190D8D">
        <w:rPr>
          <w:rFonts w:ascii="Tahoma" w:eastAsia="Calibri" w:hAnsi="Tahoma" w:cs="Tahoma"/>
          <w:sz w:val="20"/>
          <w:szCs w:val="20"/>
        </w:rPr>
        <w:lastRenderedPageBreak/>
        <w:t>Oferta.</w:t>
      </w:r>
    </w:p>
    <w:p w:rsidR="004345DA" w:rsidRPr="00190D8D" w:rsidRDefault="004345DA" w:rsidP="001F6E80">
      <w:pPr>
        <w:numPr>
          <w:ilvl w:val="1"/>
          <w:numId w:val="18"/>
        </w:numPr>
        <w:tabs>
          <w:tab w:val="num" w:pos="990"/>
        </w:tabs>
        <w:spacing w:after="0"/>
        <w:ind w:left="990"/>
        <w:jc w:val="both"/>
        <w:rPr>
          <w:rFonts w:ascii="Tahoma" w:eastAsia="Calibri" w:hAnsi="Tahoma" w:cs="Tahoma"/>
          <w:sz w:val="20"/>
          <w:szCs w:val="20"/>
        </w:rPr>
      </w:pPr>
      <w:r w:rsidRPr="00190D8D">
        <w:rPr>
          <w:rFonts w:ascii="Tahoma" w:eastAsia="Calibri" w:hAnsi="Tahoma" w:cs="Tahoma"/>
          <w:sz w:val="20"/>
          <w:szCs w:val="20"/>
        </w:rPr>
        <w:t>Ubezpieczenie OC prowadzonej działalności</w:t>
      </w:r>
    </w:p>
    <w:p w:rsidR="004345DA" w:rsidRDefault="004345DA" w:rsidP="004345DA">
      <w:pPr>
        <w:rPr>
          <w:rFonts w:ascii="Tahoma" w:hAnsi="Tahoma" w:cs="Tahoma"/>
          <w:sz w:val="20"/>
          <w:szCs w:val="20"/>
        </w:rPr>
      </w:pPr>
    </w:p>
    <w:p w:rsidR="004345DA" w:rsidRDefault="004345DA" w:rsidP="004345DA">
      <w:pPr>
        <w:jc w:val="center"/>
        <w:rPr>
          <w:rFonts w:ascii="Tahoma" w:hAnsi="Tahoma" w:cs="Tahoma"/>
          <w:b/>
          <w:bCs/>
          <w:sz w:val="20"/>
          <w:szCs w:val="20"/>
        </w:rPr>
      </w:pPr>
    </w:p>
    <w:p w:rsidR="004345DA" w:rsidRPr="00190D8D" w:rsidRDefault="004345DA" w:rsidP="004345DA">
      <w:pPr>
        <w:ind w:left="1416"/>
        <w:rPr>
          <w:rFonts w:ascii="Tahoma" w:hAnsi="Tahoma" w:cs="Tahoma"/>
          <w:b/>
          <w:bCs/>
          <w:sz w:val="20"/>
          <w:szCs w:val="20"/>
        </w:rPr>
      </w:pPr>
      <w:r>
        <w:rPr>
          <w:rFonts w:ascii="Tahoma" w:hAnsi="Tahoma" w:cs="Tahoma"/>
          <w:b/>
          <w:bCs/>
          <w:sz w:val="20"/>
          <w:szCs w:val="20"/>
        </w:rPr>
        <w:t>ZAMAWIAJĄCY</w:t>
      </w:r>
      <w:r w:rsidRPr="00190D8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90D8D">
        <w:rPr>
          <w:rFonts w:ascii="Tahoma" w:hAnsi="Tahoma" w:cs="Tahoma"/>
          <w:b/>
          <w:bCs/>
          <w:sz w:val="20"/>
          <w:szCs w:val="20"/>
        </w:rPr>
        <w:t>WYKONAWCA</w:t>
      </w:r>
    </w:p>
    <w:p w:rsidR="004345DA" w:rsidRPr="00190D8D" w:rsidRDefault="004345DA" w:rsidP="004345DA">
      <w:pPr>
        <w:widowControl w:val="0"/>
        <w:tabs>
          <w:tab w:val="num" w:pos="885"/>
        </w:tabs>
        <w:spacing w:after="0"/>
        <w:ind w:left="601"/>
        <w:jc w:val="both"/>
        <w:rPr>
          <w:rFonts w:ascii="Tahoma" w:hAnsi="Tahoma" w:cs="Tahoma"/>
          <w:sz w:val="20"/>
          <w:szCs w:val="20"/>
        </w:rPr>
      </w:pPr>
    </w:p>
    <w:sectPr w:rsidR="004345DA" w:rsidRPr="00190D8D" w:rsidSect="008D513F">
      <w:pgSz w:w="11906" w:h="16838"/>
      <w:pgMar w:top="567" w:right="510"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DC4"/>
    <w:multiLevelType w:val="multilevel"/>
    <w:tmpl w:val="0C3C99B8"/>
    <w:lvl w:ilvl="0">
      <w:start w:val="1"/>
      <w:numFmt w:val="decimal"/>
      <w:lvlText w:val="%1."/>
      <w:lvlJc w:val="left"/>
      <w:pPr>
        <w:tabs>
          <w:tab w:val="num" w:pos="360"/>
        </w:tabs>
        <w:ind w:left="360" w:hanging="360"/>
      </w:pPr>
      <w:rPr>
        <w:b/>
        <w:i w:val="0"/>
        <w:sz w:val="20"/>
        <w:szCs w:val="20"/>
      </w:rPr>
    </w:lvl>
    <w:lvl w:ilvl="1">
      <w:start w:val="1"/>
      <w:numFmt w:val="ordinal"/>
      <w:lvlText w:val="9.%2"/>
      <w:lvlJc w:val="left"/>
      <w:pPr>
        <w:tabs>
          <w:tab w:val="num" w:pos="1710"/>
        </w:tabs>
        <w:ind w:left="1050" w:hanging="420"/>
      </w:pPr>
      <w:rPr>
        <w:b w:val="0"/>
        <w:i w:val="0"/>
        <w:sz w:val="24"/>
        <w:szCs w:val="24"/>
      </w:rPr>
    </w:lvl>
    <w:lvl w:ilvl="2">
      <w:start w:val="2"/>
      <w:numFmt w:val="decimal"/>
      <w:lvlText w:val="%110.2."/>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nsid w:val="0B503C4B"/>
    <w:multiLevelType w:val="singleLevel"/>
    <w:tmpl w:val="42587B6E"/>
    <w:lvl w:ilvl="0">
      <w:start w:val="1"/>
      <w:numFmt w:val="decimal"/>
      <w:lvlText w:val="%1."/>
      <w:lvlJc w:val="left"/>
      <w:pPr>
        <w:tabs>
          <w:tab w:val="num" w:pos="360"/>
        </w:tabs>
        <w:ind w:left="360" w:hanging="360"/>
      </w:pPr>
      <w:rPr>
        <w:dstrike w:val="0"/>
        <w:color w:val="auto"/>
      </w:rPr>
    </w:lvl>
  </w:abstractNum>
  <w:abstractNum w:abstractNumId="2">
    <w:nsid w:val="0D802B33"/>
    <w:multiLevelType w:val="hybridMultilevel"/>
    <w:tmpl w:val="A4746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482E7E"/>
    <w:multiLevelType w:val="hybridMultilevel"/>
    <w:tmpl w:val="AA8C4AEA"/>
    <w:lvl w:ilvl="0" w:tplc="04150019">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4">
    <w:nsid w:val="181C1348"/>
    <w:multiLevelType w:val="hybridMultilevel"/>
    <w:tmpl w:val="9C1A0F8A"/>
    <w:lvl w:ilvl="0" w:tplc="53126448">
      <w:start w:val="1"/>
      <w:numFmt w:val="decimal"/>
      <w:lvlText w:val="%1."/>
      <w:lvlJc w:val="left"/>
      <w:pPr>
        <w:ind w:left="72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C0441C"/>
    <w:multiLevelType w:val="hybridMultilevel"/>
    <w:tmpl w:val="D2A20D0A"/>
    <w:lvl w:ilvl="0" w:tplc="9DEC031C">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FD85649"/>
    <w:multiLevelType w:val="multilevel"/>
    <w:tmpl w:val="5BDA3EC2"/>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nsid w:val="201469EA"/>
    <w:multiLevelType w:val="hybridMultilevel"/>
    <w:tmpl w:val="7944839A"/>
    <w:lvl w:ilvl="0" w:tplc="2758BC20">
      <w:start w:val="1"/>
      <w:numFmt w:val="ordinal"/>
      <w:lvlText w:val="%1"/>
      <w:lvlJc w:val="left"/>
      <w:pPr>
        <w:tabs>
          <w:tab w:val="num" w:pos="1440"/>
        </w:tabs>
        <w:ind w:left="720" w:hanging="360"/>
      </w:pPr>
      <w:rPr>
        <w:rFonts w:ascii="Tahoma" w:hAnsi="Tahoma" w:cs="Times New Roman" w:hint="default"/>
        <w:b/>
        <w:i w:val="0"/>
        <w:sz w:val="20"/>
        <w:szCs w:val="20"/>
      </w:rPr>
    </w:lvl>
    <w:lvl w:ilvl="1" w:tplc="49909ED4">
      <w:start w:val="1"/>
      <w:numFmt w:val="lowerLetter"/>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5D6F10"/>
    <w:multiLevelType w:val="multilevel"/>
    <w:tmpl w:val="BD0874AC"/>
    <w:lvl w:ilvl="0">
      <w:start w:val="1"/>
      <w:numFmt w:val="decimal"/>
      <w:lvlText w:val="%1."/>
      <w:lvlJc w:val="left"/>
      <w:pPr>
        <w:tabs>
          <w:tab w:val="num" w:pos="360"/>
        </w:tabs>
        <w:ind w:left="360" w:hanging="360"/>
      </w:pPr>
      <w:rPr>
        <w:rFonts w:hint="default"/>
        <w:b/>
        <w:i w:val="0"/>
        <w:sz w:val="16"/>
        <w:szCs w:val="16"/>
      </w:rPr>
    </w:lvl>
    <w:lvl w:ilvl="1">
      <w:start w:val="1"/>
      <w:numFmt w:val="ordinal"/>
      <w:lvlText w:val="9.%2"/>
      <w:lvlJc w:val="left"/>
      <w:pPr>
        <w:tabs>
          <w:tab w:val="num" w:pos="1710"/>
        </w:tabs>
        <w:ind w:left="1050" w:hanging="420"/>
      </w:pPr>
      <w:rPr>
        <w:rFonts w:hint="default"/>
        <w:b w:val="0"/>
        <w:i w:val="0"/>
        <w:sz w:val="24"/>
        <w:szCs w:val="24"/>
      </w:rPr>
    </w:lvl>
    <w:lvl w:ilvl="2">
      <w:start w:val="2"/>
      <w:numFmt w:val="decimal"/>
      <w:lvlText w:val="%110.2."/>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28E87966"/>
    <w:multiLevelType w:val="hybridMultilevel"/>
    <w:tmpl w:val="D7321A80"/>
    <w:lvl w:ilvl="0" w:tplc="DF82135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BF50BB7"/>
    <w:multiLevelType w:val="hybridMultilevel"/>
    <w:tmpl w:val="3592939E"/>
    <w:lvl w:ilvl="0" w:tplc="7AA0B44E">
      <w:start w:val="1"/>
      <w:numFmt w:val="bullet"/>
      <w:lvlText w:val=""/>
      <w:lvlJc w:val="left"/>
      <w:pPr>
        <w:tabs>
          <w:tab w:val="num" w:pos="1080"/>
        </w:tabs>
        <w:ind w:left="1080" w:hanging="360"/>
      </w:pPr>
      <w:rPr>
        <w:rFonts w:ascii="Symbol" w:hAnsi="Symbo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0224208"/>
    <w:multiLevelType w:val="multilevel"/>
    <w:tmpl w:val="EF4A67F2"/>
    <w:lvl w:ilvl="0">
      <w:start w:val="1"/>
      <w:numFmt w:val="decimal"/>
      <w:lvlText w:val="%1."/>
      <w:lvlJc w:val="left"/>
      <w:pPr>
        <w:tabs>
          <w:tab w:val="num" w:pos="360"/>
        </w:tabs>
        <w:ind w:left="360" w:hanging="360"/>
      </w:pPr>
    </w:lvl>
    <w:lvl w:ilvl="1">
      <w:start w:val="1"/>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2">
    <w:nsid w:val="34916A64"/>
    <w:multiLevelType w:val="hybridMultilevel"/>
    <w:tmpl w:val="CE44C61E"/>
    <w:lvl w:ilvl="0" w:tplc="4098635C">
      <w:start w:val="1"/>
      <w:numFmt w:val="decimal"/>
      <w:lvlText w:val="%1."/>
      <w:lvlJc w:val="left"/>
      <w:pPr>
        <w:tabs>
          <w:tab w:val="num" w:pos="720"/>
        </w:tabs>
        <w:ind w:left="720" w:hanging="360"/>
      </w:pPr>
      <w:rPr>
        <w:b/>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8526D3E"/>
    <w:multiLevelType w:val="multilevel"/>
    <w:tmpl w:val="DB2EFD48"/>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800" w:hanging="144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2160" w:hanging="1800"/>
      </w:pPr>
      <w:rPr>
        <w:rFonts w:hint="default"/>
        <w:color w:val="FF0000"/>
      </w:rPr>
    </w:lvl>
    <w:lvl w:ilvl="7">
      <w:start w:val="1"/>
      <w:numFmt w:val="decimal"/>
      <w:isLgl/>
      <w:lvlText w:val="%1.%2.%3.%4.%5.%6.%7.%8."/>
      <w:lvlJc w:val="left"/>
      <w:pPr>
        <w:ind w:left="2520" w:hanging="216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14">
    <w:nsid w:val="390E103C"/>
    <w:multiLevelType w:val="hybridMultilevel"/>
    <w:tmpl w:val="95CAFE08"/>
    <w:lvl w:ilvl="0" w:tplc="EA068BE6">
      <w:start w:val="1"/>
      <w:numFmt w:val="bullet"/>
      <w:lvlText w:val=""/>
      <w:lvlJc w:val="left"/>
      <w:pPr>
        <w:tabs>
          <w:tab w:val="num" w:pos="1080"/>
        </w:tabs>
        <w:ind w:left="1080" w:hanging="360"/>
      </w:pPr>
      <w:rPr>
        <w:rFonts w:ascii="Symbol" w:hAnsi="Symbol" w:hint="default"/>
        <w:b/>
        <w:i w:val="0"/>
        <w:sz w:val="20"/>
        <w:szCs w:val="20"/>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ABD2807"/>
    <w:multiLevelType w:val="hybridMultilevel"/>
    <w:tmpl w:val="9A24D3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DC566A4"/>
    <w:multiLevelType w:val="hybridMultilevel"/>
    <w:tmpl w:val="CA5239A8"/>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3EBE3DA8"/>
    <w:multiLevelType w:val="hybridMultilevel"/>
    <w:tmpl w:val="A24E347C"/>
    <w:lvl w:ilvl="0" w:tplc="18246856">
      <w:start w:val="1"/>
      <w:numFmt w:val="decimal"/>
      <w:lvlText w:val="%1."/>
      <w:lvlJc w:val="left"/>
      <w:pPr>
        <w:ind w:left="720" w:hanging="360"/>
      </w:pPr>
      <w:rPr>
        <w:rFonts w:ascii="Tahoma" w:hAnsi="Tahoma" w:cs="Tahoma" w:hint="default"/>
        <w:b/>
      </w:rPr>
    </w:lvl>
    <w:lvl w:ilvl="1" w:tplc="D2827F7E">
      <w:start w:val="1"/>
      <w:numFmt w:val="decimal"/>
      <w:lvlText w:val="%2."/>
      <w:lvlJc w:val="left"/>
      <w:pPr>
        <w:ind w:left="1440" w:hanging="360"/>
      </w:pPr>
      <w:rPr>
        <w:rFonts w:ascii="Tahoma" w:hAnsi="Tahoma" w:cs="Tahoma" w:hint="default"/>
        <w:b w:val="0"/>
        <w:i w:val="0"/>
        <w:color w:val="auto"/>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501F17"/>
    <w:multiLevelType w:val="hybridMultilevel"/>
    <w:tmpl w:val="9B00B628"/>
    <w:lvl w:ilvl="0" w:tplc="AA8ADF4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F9F50C5"/>
    <w:multiLevelType w:val="multilevel"/>
    <w:tmpl w:val="2C02A612"/>
    <w:lvl w:ilvl="0">
      <w:start w:val="1"/>
      <w:numFmt w:val="lowerLetter"/>
      <w:lvlText w:val="%1)"/>
      <w:lvlJc w:val="left"/>
      <w:pPr>
        <w:ind w:left="2880" w:hanging="360"/>
      </w:pPr>
      <w:rPr>
        <w:rFonts w:ascii="Tahoma" w:eastAsiaTheme="minorHAnsi" w:hAnsi="Tahoma" w:cs="Tahoma"/>
      </w:rPr>
    </w:lvl>
    <w:lvl w:ilvl="1">
      <w:start w:val="20"/>
      <w:numFmt w:val="decimal"/>
      <w:isLgl/>
      <w:lvlText w:val="%1.%2."/>
      <w:lvlJc w:val="left"/>
      <w:pPr>
        <w:ind w:left="2904" w:hanging="384"/>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800"/>
      </w:pPr>
      <w:rPr>
        <w:rFonts w:hint="default"/>
        <w:b/>
      </w:rPr>
    </w:lvl>
  </w:abstractNum>
  <w:abstractNum w:abstractNumId="20">
    <w:nsid w:val="50BF7F24"/>
    <w:multiLevelType w:val="multilevel"/>
    <w:tmpl w:val="65606AD0"/>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1">
    <w:nsid w:val="52026DF4"/>
    <w:multiLevelType w:val="hybridMultilevel"/>
    <w:tmpl w:val="4AA6145A"/>
    <w:lvl w:ilvl="0" w:tplc="04150019">
      <w:start w:val="1"/>
      <w:numFmt w:val="lowerLetter"/>
      <w:lvlText w:val="%1."/>
      <w:lvlJc w:val="left"/>
      <w:pPr>
        <w:ind w:left="1429" w:hanging="360"/>
      </w:pPr>
    </w:lvl>
    <w:lvl w:ilvl="1" w:tplc="A3A6C8B4">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91713E3"/>
    <w:multiLevelType w:val="hybridMultilevel"/>
    <w:tmpl w:val="8E3E8AA6"/>
    <w:lvl w:ilvl="0" w:tplc="04150019">
      <w:start w:val="1"/>
      <w:numFmt w:val="lowerLetter"/>
      <w:lvlText w:val="%1."/>
      <w:lvlJc w:val="left"/>
      <w:pPr>
        <w:ind w:left="1773" w:hanging="360"/>
      </w:pPr>
      <w:rPr>
        <w:rFonts w:hint="default"/>
      </w:rPr>
    </w:lvl>
    <w:lvl w:ilvl="1" w:tplc="0E1CB184">
      <w:start w:val="1"/>
      <w:numFmt w:val="bullet"/>
      <w:lvlText w:val=""/>
      <w:lvlJc w:val="left"/>
      <w:pPr>
        <w:ind w:left="2152" w:hanging="360"/>
      </w:pPr>
      <w:rPr>
        <w:rFonts w:ascii="Symbol" w:hAnsi="Symbol" w:hint="default"/>
      </w:r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23">
    <w:nsid w:val="5BE05B3C"/>
    <w:multiLevelType w:val="hybridMultilevel"/>
    <w:tmpl w:val="CC928B46"/>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4">
    <w:nsid w:val="5CFC6CE5"/>
    <w:multiLevelType w:val="hybridMultilevel"/>
    <w:tmpl w:val="AF5874F6"/>
    <w:lvl w:ilvl="0" w:tplc="0E1CB184">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25">
    <w:nsid w:val="62540DFC"/>
    <w:multiLevelType w:val="hybridMultilevel"/>
    <w:tmpl w:val="C29EE250"/>
    <w:lvl w:ilvl="0" w:tplc="C5D03DB8">
      <w:start w:val="3"/>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FD2A22"/>
    <w:multiLevelType w:val="hybridMultilevel"/>
    <w:tmpl w:val="B1E87E08"/>
    <w:lvl w:ilvl="0" w:tplc="798450FE">
      <w:start w:val="1"/>
      <w:numFmt w:val="ordinal"/>
      <w:lvlText w:val="2.%1"/>
      <w:lvlJc w:val="left"/>
      <w:pPr>
        <w:tabs>
          <w:tab w:val="num" w:pos="720"/>
        </w:tabs>
        <w:ind w:left="720" w:hanging="360"/>
      </w:pPr>
      <w:rPr>
        <w:rFonts w:ascii="Tahoma" w:hAnsi="Tahoma" w:hint="default"/>
        <w:b w:val="0"/>
        <w:i w:val="0"/>
        <w:color w:val="auto"/>
        <w:sz w:val="20"/>
        <w:szCs w:val="20"/>
      </w:rPr>
    </w:lvl>
    <w:lvl w:ilvl="1" w:tplc="8D8490E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C34CDD2C" w:tentative="1">
      <w:start w:val="1"/>
      <w:numFmt w:val="decimal"/>
      <w:lvlText w:val="%4."/>
      <w:lvlJc w:val="left"/>
      <w:pPr>
        <w:tabs>
          <w:tab w:val="num" w:pos="2880"/>
        </w:tabs>
        <w:ind w:left="2880" w:hanging="360"/>
      </w:pPr>
    </w:lvl>
    <w:lvl w:ilvl="4" w:tplc="CD62E3F4"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A656795"/>
    <w:multiLevelType w:val="multilevel"/>
    <w:tmpl w:val="004805DA"/>
    <w:lvl w:ilvl="0">
      <w:start w:val="1"/>
      <w:numFmt w:val="decimal"/>
      <w:lvlText w:val="%1."/>
      <w:lvlJc w:val="left"/>
      <w:pPr>
        <w:tabs>
          <w:tab w:val="num" w:pos="360"/>
        </w:tabs>
        <w:ind w:left="360" w:hanging="360"/>
      </w:pPr>
      <w:rPr>
        <w:rFonts w:hint="default"/>
        <w:b/>
      </w:rPr>
    </w:lvl>
    <w:lvl w:ilvl="1">
      <w:start w:val="1"/>
      <w:numFmt w:val="decimal"/>
      <w:isLgl/>
      <w:lvlText w:val="2.%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8">
    <w:nsid w:val="6DBE6232"/>
    <w:multiLevelType w:val="hybridMultilevel"/>
    <w:tmpl w:val="D35A9B32"/>
    <w:lvl w:ilvl="0" w:tplc="AA66A1E8">
      <w:start w:val="1"/>
      <w:numFmt w:val="lowerLetter"/>
      <w:lvlText w:val="%1."/>
      <w:lvlJc w:val="left"/>
      <w:pPr>
        <w:ind w:left="11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B44719"/>
    <w:multiLevelType w:val="hybridMultilevel"/>
    <w:tmpl w:val="B9242A30"/>
    <w:lvl w:ilvl="0" w:tplc="FD707264">
      <w:start w:val="1"/>
      <w:numFmt w:val="decimal"/>
      <w:lvlText w:val="%1)"/>
      <w:lvlJc w:val="left"/>
      <w:pPr>
        <w:ind w:left="786" w:hanging="360"/>
      </w:pPr>
      <w:rPr>
        <w:rFonts w:cs="Times New Roman"/>
      </w:rPr>
    </w:lvl>
    <w:lvl w:ilvl="1" w:tplc="04150019">
      <w:start w:val="1"/>
      <w:numFmt w:val="decimal"/>
      <w:lvlText w:val="%2."/>
      <w:lvlJc w:val="left"/>
      <w:pPr>
        <w:tabs>
          <w:tab w:val="num" w:pos="1146"/>
        </w:tabs>
        <w:ind w:left="1146" w:hanging="360"/>
      </w:pPr>
      <w:rPr>
        <w:rFonts w:cs="Times New Roman"/>
      </w:rPr>
    </w:lvl>
    <w:lvl w:ilvl="2" w:tplc="0415001B">
      <w:start w:val="1"/>
      <w:numFmt w:val="decimal"/>
      <w:lvlText w:val="%3."/>
      <w:lvlJc w:val="left"/>
      <w:pPr>
        <w:tabs>
          <w:tab w:val="num" w:pos="1866"/>
        </w:tabs>
        <w:ind w:left="1866" w:hanging="360"/>
      </w:pPr>
      <w:rPr>
        <w:rFonts w:cs="Times New Roman"/>
      </w:rPr>
    </w:lvl>
    <w:lvl w:ilvl="3" w:tplc="0415000F">
      <w:start w:val="1"/>
      <w:numFmt w:val="decimal"/>
      <w:lvlText w:val="%4."/>
      <w:lvlJc w:val="left"/>
      <w:pPr>
        <w:tabs>
          <w:tab w:val="num" w:pos="2586"/>
        </w:tabs>
        <w:ind w:left="2586" w:hanging="360"/>
      </w:pPr>
      <w:rPr>
        <w:rFonts w:cs="Times New Roman"/>
      </w:rPr>
    </w:lvl>
    <w:lvl w:ilvl="4" w:tplc="04150019">
      <w:start w:val="1"/>
      <w:numFmt w:val="decimal"/>
      <w:lvlText w:val="%5."/>
      <w:lvlJc w:val="left"/>
      <w:pPr>
        <w:tabs>
          <w:tab w:val="num" w:pos="3306"/>
        </w:tabs>
        <w:ind w:left="3306" w:hanging="360"/>
      </w:pPr>
      <w:rPr>
        <w:rFonts w:cs="Times New Roman"/>
      </w:rPr>
    </w:lvl>
    <w:lvl w:ilvl="5" w:tplc="0415001B">
      <w:start w:val="1"/>
      <w:numFmt w:val="decimal"/>
      <w:lvlText w:val="%6."/>
      <w:lvlJc w:val="left"/>
      <w:pPr>
        <w:tabs>
          <w:tab w:val="num" w:pos="4026"/>
        </w:tabs>
        <w:ind w:left="4026" w:hanging="360"/>
      </w:pPr>
      <w:rPr>
        <w:rFonts w:cs="Times New Roman"/>
      </w:rPr>
    </w:lvl>
    <w:lvl w:ilvl="6" w:tplc="0415000F">
      <w:start w:val="1"/>
      <w:numFmt w:val="decimal"/>
      <w:lvlText w:val="%7."/>
      <w:lvlJc w:val="left"/>
      <w:pPr>
        <w:tabs>
          <w:tab w:val="num" w:pos="4746"/>
        </w:tabs>
        <w:ind w:left="4746" w:hanging="360"/>
      </w:pPr>
      <w:rPr>
        <w:rFonts w:cs="Times New Roman"/>
      </w:rPr>
    </w:lvl>
    <w:lvl w:ilvl="7" w:tplc="04150019">
      <w:start w:val="1"/>
      <w:numFmt w:val="decimal"/>
      <w:lvlText w:val="%8."/>
      <w:lvlJc w:val="left"/>
      <w:pPr>
        <w:tabs>
          <w:tab w:val="num" w:pos="5466"/>
        </w:tabs>
        <w:ind w:left="5466" w:hanging="360"/>
      </w:pPr>
      <w:rPr>
        <w:rFonts w:cs="Times New Roman"/>
      </w:rPr>
    </w:lvl>
    <w:lvl w:ilvl="8" w:tplc="0415001B">
      <w:start w:val="1"/>
      <w:numFmt w:val="decimal"/>
      <w:lvlText w:val="%9."/>
      <w:lvlJc w:val="left"/>
      <w:pPr>
        <w:tabs>
          <w:tab w:val="num" w:pos="6186"/>
        </w:tabs>
        <w:ind w:left="6186" w:hanging="360"/>
      </w:pPr>
      <w:rPr>
        <w:rFonts w:cs="Times New Roman"/>
      </w:rPr>
    </w:lvl>
  </w:abstractNum>
  <w:abstractNum w:abstractNumId="30">
    <w:nsid w:val="72F3260B"/>
    <w:multiLevelType w:val="hybridMultilevel"/>
    <w:tmpl w:val="296A0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B31758"/>
    <w:multiLevelType w:val="hybridMultilevel"/>
    <w:tmpl w:val="7BACDA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69341B0"/>
    <w:multiLevelType w:val="hybridMultilevel"/>
    <w:tmpl w:val="D438EE5E"/>
    <w:lvl w:ilvl="0" w:tplc="1CA446A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A945D1D"/>
    <w:multiLevelType w:val="multilevel"/>
    <w:tmpl w:val="DBC6FA0E"/>
    <w:lvl w:ilvl="0">
      <w:start w:val="2"/>
      <w:numFmt w:val="decimal"/>
      <w:lvlText w:val="%1."/>
      <w:lvlJc w:val="left"/>
      <w:pPr>
        <w:tabs>
          <w:tab w:val="num" w:pos="360"/>
        </w:tabs>
        <w:ind w:left="360" w:hanging="360"/>
      </w:pPr>
      <w:rPr>
        <w:rFonts w:hint="default"/>
        <w:b/>
        <w:i w:val="0"/>
        <w:sz w:val="20"/>
        <w:szCs w:val="20"/>
      </w:rPr>
    </w:lvl>
    <w:lvl w:ilvl="1">
      <w:start w:val="1"/>
      <w:numFmt w:val="ordinal"/>
      <w:lvlText w:val="9.%2"/>
      <w:lvlJc w:val="left"/>
      <w:pPr>
        <w:tabs>
          <w:tab w:val="num" w:pos="1710"/>
        </w:tabs>
        <w:ind w:left="1050" w:hanging="420"/>
      </w:pPr>
      <w:rPr>
        <w:rFonts w:hint="default"/>
        <w:b w:val="0"/>
        <w:i w:val="0"/>
        <w:sz w:val="24"/>
        <w:szCs w:val="24"/>
      </w:rPr>
    </w:lvl>
    <w:lvl w:ilvl="2">
      <w:start w:val="2"/>
      <w:numFmt w:val="decimal"/>
      <w:lvlText w:val="%110.2."/>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4">
    <w:nsid w:val="7EF30805"/>
    <w:multiLevelType w:val="hybridMultilevel"/>
    <w:tmpl w:val="91805652"/>
    <w:lvl w:ilvl="0" w:tplc="FF3436CE">
      <w:start w:val="3"/>
      <w:numFmt w:val="decimal"/>
      <w:lvlText w:val="%1)"/>
      <w:lvlJc w:val="left"/>
      <w:pPr>
        <w:ind w:left="720" w:hanging="360"/>
      </w:pPr>
      <w:rPr>
        <w:rFonts w:hint="default"/>
        <w:color w:val="0000FF"/>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num>
  <w:num w:numId="3">
    <w:abstractNumId w:val="19"/>
  </w:num>
  <w:num w:numId="4">
    <w:abstractNumId w:val="25"/>
  </w:num>
  <w:num w:numId="5">
    <w:abstractNumId w:val="28"/>
  </w:num>
  <w:num w:numId="6">
    <w:abstractNumId w:val="2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7"/>
  </w:num>
  <w:num w:numId="26">
    <w:abstractNumId w:val="7"/>
  </w:num>
  <w:num w:numId="27">
    <w:abstractNumId w:val="15"/>
  </w:num>
  <w:num w:numId="28">
    <w:abstractNumId w:val="23"/>
  </w:num>
  <w:num w:numId="29">
    <w:abstractNumId w:val="34"/>
  </w:num>
  <w:num w:numId="30">
    <w:abstractNumId w:val="22"/>
  </w:num>
  <w:num w:numId="31">
    <w:abstractNumId w:val="16"/>
  </w:num>
  <w:num w:numId="32">
    <w:abstractNumId w:val="21"/>
  </w:num>
  <w:num w:numId="33">
    <w:abstractNumId w:val="3"/>
  </w:num>
  <w:num w:numId="34">
    <w:abstractNumId w:val="30"/>
  </w:num>
  <w:num w:numId="35">
    <w:abstractNumId w:val="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compat/>
  <w:rsids>
    <w:rsidRoot w:val="00C86458"/>
    <w:rsid w:val="00043124"/>
    <w:rsid w:val="000C5B7B"/>
    <w:rsid w:val="001050F5"/>
    <w:rsid w:val="001248D2"/>
    <w:rsid w:val="001F6E80"/>
    <w:rsid w:val="00205671"/>
    <w:rsid w:val="00241F2F"/>
    <w:rsid w:val="0026751B"/>
    <w:rsid w:val="002B3729"/>
    <w:rsid w:val="00331543"/>
    <w:rsid w:val="003E1CE7"/>
    <w:rsid w:val="00402E34"/>
    <w:rsid w:val="004345DA"/>
    <w:rsid w:val="004E50C3"/>
    <w:rsid w:val="00522EC4"/>
    <w:rsid w:val="005C3F4E"/>
    <w:rsid w:val="005C4D8C"/>
    <w:rsid w:val="006515D2"/>
    <w:rsid w:val="00693D14"/>
    <w:rsid w:val="007250B9"/>
    <w:rsid w:val="00757FC9"/>
    <w:rsid w:val="00781B14"/>
    <w:rsid w:val="007A1BDD"/>
    <w:rsid w:val="00845A2E"/>
    <w:rsid w:val="00851FE8"/>
    <w:rsid w:val="008D513F"/>
    <w:rsid w:val="00930645"/>
    <w:rsid w:val="00970A43"/>
    <w:rsid w:val="0098151B"/>
    <w:rsid w:val="009F4648"/>
    <w:rsid w:val="00B565A3"/>
    <w:rsid w:val="00B90BBE"/>
    <w:rsid w:val="00C71E31"/>
    <w:rsid w:val="00C822DA"/>
    <w:rsid w:val="00C86458"/>
    <w:rsid w:val="00C91076"/>
    <w:rsid w:val="00C96207"/>
    <w:rsid w:val="00CB05E1"/>
    <w:rsid w:val="00CF27F5"/>
    <w:rsid w:val="00D23939"/>
    <w:rsid w:val="00D25750"/>
    <w:rsid w:val="00D53C4F"/>
    <w:rsid w:val="00DD4791"/>
    <w:rsid w:val="00E76218"/>
    <w:rsid w:val="00F44976"/>
    <w:rsid w:val="00F651E2"/>
    <w:rsid w:val="00F72001"/>
    <w:rsid w:val="00F862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7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6458"/>
    <w:pPr>
      <w:ind w:left="720"/>
      <w:contextualSpacing/>
    </w:pPr>
  </w:style>
  <w:style w:type="character" w:styleId="Hipercze">
    <w:name w:val="Hyperlink"/>
    <w:basedOn w:val="Domylnaczcionkaakapitu"/>
    <w:uiPriority w:val="99"/>
    <w:unhideWhenUsed/>
    <w:rsid w:val="008D513F"/>
    <w:rPr>
      <w:color w:val="0000FF" w:themeColor="hyperlink"/>
      <w:u w:val="single"/>
    </w:rPr>
  </w:style>
  <w:style w:type="character" w:styleId="Pogrubienie">
    <w:name w:val="Strong"/>
    <w:uiPriority w:val="22"/>
    <w:qFormat/>
    <w:rsid w:val="004345D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11</Pages>
  <Words>5101</Words>
  <Characters>30608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jsrokosz</dc:creator>
  <cp:lastModifiedBy>jsrokosz</cp:lastModifiedBy>
  <cp:revision>18</cp:revision>
  <dcterms:created xsi:type="dcterms:W3CDTF">2021-05-13T09:35:00Z</dcterms:created>
  <dcterms:modified xsi:type="dcterms:W3CDTF">2022-05-09T08:57:00Z</dcterms:modified>
</cp:coreProperties>
</file>